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EA82" w14:textId="0AA22A1E" w:rsidR="00416425" w:rsidRPr="00537EA9" w:rsidRDefault="00416425" w:rsidP="000D649B">
      <w:pPr>
        <w:spacing w:after="0" w:line="240" w:lineRule="auto"/>
        <w:textAlignment w:val="baseline"/>
        <w:rPr>
          <w:rFonts w:ascii="Arial" w:eastAsia="Times New Roman" w:hAnsi="Arial" w:cs="Arial"/>
          <w:sz w:val="40"/>
          <w:szCs w:val="40"/>
          <w:lang w:eastAsia="et-EE"/>
        </w:rPr>
      </w:pPr>
      <w:r w:rsidRPr="00537EA9">
        <w:rPr>
          <w:rFonts w:ascii="Arial" w:eastAsia="Times New Roman" w:hAnsi="Arial" w:cs="Arial"/>
          <w:sz w:val="40"/>
          <w:szCs w:val="40"/>
          <w:lang w:eastAsia="et-EE"/>
        </w:rPr>
        <w:t>Muuseumitund</w:t>
      </w:r>
    </w:p>
    <w:p w14:paraId="14F45184" w14:textId="1B7CD6CC" w:rsidR="000D649B" w:rsidRDefault="000D649B" w:rsidP="000D649B">
      <w:pPr>
        <w:spacing w:after="0" w:line="240" w:lineRule="auto"/>
        <w:textAlignment w:val="baseline"/>
        <w:rPr>
          <w:rFonts w:ascii="Arial" w:eastAsia="Times New Roman" w:hAnsi="Arial" w:cs="Arial"/>
          <w:b/>
          <w:bCs/>
          <w:sz w:val="40"/>
          <w:szCs w:val="40"/>
          <w:lang w:eastAsia="et-EE"/>
        </w:rPr>
      </w:pPr>
      <w:r>
        <w:rPr>
          <w:rFonts w:ascii="Arial" w:eastAsia="Times New Roman" w:hAnsi="Arial" w:cs="Arial"/>
          <w:b/>
          <w:bCs/>
          <w:sz w:val="40"/>
          <w:szCs w:val="40"/>
          <w:lang w:eastAsia="et-EE"/>
        </w:rPr>
        <w:t>Allveearheoloogia: praht või pärand</w:t>
      </w:r>
    </w:p>
    <w:p w14:paraId="1901DC34" w14:textId="77777777" w:rsidR="00647CCA" w:rsidRDefault="00647CCA" w:rsidP="000D649B">
      <w:pPr>
        <w:spacing w:after="0" w:line="240" w:lineRule="auto"/>
        <w:textAlignment w:val="baseline"/>
        <w:rPr>
          <w:rFonts w:ascii="Arial" w:eastAsia="Times New Roman" w:hAnsi="Arial" w:cs="Arial"/>
          <w:b/>
          <w:bCs/>
          <w:sz w:val="40"/>
          <w:szCs w:val="40"/>
          <w:lang w:eastAsia="et-EE"/>
        </w:rPr>
      </w:pPr>
    </w:p>
    <w:p w14:paraId="7BE7EBF2" w14:textId="308BDE86" w:rsidR="000D649B" w:rsidRPr="00A44C83" w:rsidRDefault="000D649B" w:rsidP="000D649B">
      <w:pPr>
        <w:spacing w:after="0" w:line="240" w:lineRule="auto"/>
        <w:textAlignment w:val="baseline"/>
        <w:rPr>
          <w:rFonts w:ascii="Arial" w:eastAsia="Times New Roman" w:hAnsi="Arial" w:cs="Arial"/>
          <w:b/>
          <w:bCs/>
          <w:sz w:val="28"/>
          <w:szCs w:val="28"/>
          <w:lang w:eastAsia="et-EE"/>
        </w:rPr>
      </w:pPr>
      <w:r w:rsidRPr="6FFA27B5">
        <w:rPr>
          <w:rFonts w:ascii="Arial" w:eastAsia="Times New Roman" w:hAnsi="Arial" w:cs="Arial"/>
          <w:b/>
          <w:bCs/>
          <w:sz w:val="28"/>
          <w:szCs w:val="28"/>
          <w:lang w:eastAsia="et-EE"/>
        </w:rPr>
        <w:t>K</w:t>
      </w:r>
      <w:r>
        <w:rPr>
          <w:rFonts w:ascii="Arial" w:eastAsia="Times New Roman" w:hAnsi="Arial" w:cs="Arial"/>
          <w:b/>
          <w:bCs/>
          <w:sz w:val="28"/>
          <w:szCs w:val="28"/>
          <w:lang w:eastAsia="et-EE"/>
        </w:rPr>
        <w:t>ava k</w:t>
      </w:r>
      <w:r w:rsidRPr="6FFA27B5">
        <w:rPr>
          <w:rFonts w:ascii="Arial" w:eastAsia="Times New Roman" w:hAnsi="Arial" w:cs="Arial"/>
          <w:b/>
          <w:bCs/>
          <w:sz w:val="28"/>
          <w:szCs w:val="28"/>
          <w:lang w:eastAsia="et-EE"/>
        </w:rPr>
        <w:t>oos</w:t>
      </w:r>
      <w:r w:rsidR="00647CCA">
        <w:rPr>
          <w:rFonts w:ascii="Arial" w:eastAsia="Times New Roman" w:hAnsi="Arial" w:cs="Arial"/>
          <w:b/>
          <w:bCs/>
          <w:sz w:val="28"/>
          <w:szCs w:val="28"/>
          <w:lang w:eastAsia="et-EE"/>
        </w:rPr>
        <w:t>tasid</w:t>
      </w:r>
      <w:r>
        <w:rPr>
          <w:rFonts w:ascii="Arial" w:eastAsia="Times New Roman" w:hAnsi="Arial" w:cs="Arial"/>
          <w:b/>
          <w:bCs/>
          <w:sz w:val="28"/>
          <w:szCs w:val="28"/>
          <w:lang w:eastAsia="et-EE"/>
        </w:rPr>
        <w:t>:</w:t>
      </w:r>
      <w:r w:rsidRPr="6FFA27B5">
        <w:rPr>
          <w:rFonts w:ascii="Arial" w:eastAsia="Times New Roman" w:hAnsi="Arial" w:cs="Arial"/>
          <w:b/>
          <w:bCs/>
          <w:sz w:val="28"/>
          <w:szCs w:val="28"/>
          <w:lang w:eastAsia="et-EE"/>
        </w:rPr>
        <w:t xml:space="preserve"> Kristel Bultot, Annica Noormägi, Priit Lätti, Laura Pürjema.</w:t>
      </w:r>
    </w:p>
    <w:p w14:paraId="0B53AF8F" w14:textId="77777777" w:rsidR="000D649B" w:rsidRDefault="000D649B" w:rsidP="000D649B">
      <w:pPr>
        <w:spacing w:after="0" w:line="240" w:lineRule="auto"/>
        <w:textAlignment w:val="baseline"/>
        <w:rPr>
          <w:rFonts w:ascii="Arial" w:eastAsia="Times New Roman" w:hAnsi="Arial" w:cs="Arial"/>
          <w:b/>
          <w:bCs/>
          <w:color w:val="000000"/>
          <w:sz w:val="24"/>
          <w:szCs w:val="24"/>
          <w:lang w:eastAsia="et-EE"/>
        </w:rPr>
      </w:pPr>
    </w:p>
    <w:p w14:paraId="5BFA45CC" w14:textId="4AE8F95D" w:rsidR="00647CCA" w:rsidRDefault="00647CCA" w:rsidP="000D649B">
      <w:pPr>
        <w:spacing w:after="0" w:line="240" w:lineRule="auto"/>
        <w:textAlignment w:val="baseline"/>
        <w:rPr>
          <w:rFonts w:ascii="Arial" w:eastAsia="Times New Roman" w:hAnsi="Arial" w:cs="Arial"/>
          <w:b/>
          <w:bCs/>
          <w:color w:val="000000"/>
          <w:sz w:val="24"/>
          <w:szCs w:val="24"/>
          <w:lang w:eastAsia="et-EE"/>
        </w:rPr>
      </w:pPr>
    </w:p>
    <w:p w14:paraId="2482B22E" w14:textId="77777777" w:rsidR="000D649B" w:rsidRPr="007E3FBD" w:rsidRDefault="000D649B" w:rsidP="000D649B">
      <w:pPr>
        <w:spacing w:after="0" w:line="240" w:lineRule="auto"/>
        <w:textAlignment w:val="baseline"/>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t>Lennusadama angaaris</w:t>
      </w:r>
    </w:p>
    <w:p w14:paraId="44FA4F26" w14:textId="66B33C99" w:rsidR="000D649B" w:rsidRPr="007E3FBD" w:rsidRDefault="000D649B" w:rsidP="000D649B">
      <w:pPr>
        <w:spacing w:after="0" w:line="240" w:lineRule="auto"/>
        <w:textAlignment w:val="baseline"/>
        <w:rPr>
          <w:rFonts w:ascii="Arial" w:eastAsia="Times New Roman" w:hAnsi="Arial" w:cs="Arial"/>
          <w:b/>
          <w:bCs/>
          <w:color w:val="000000" w:themeColor="text1"/>
          <w:sz w:val="24"/>
          <w:szCs w:val="24"/>
          <w:lang w:eastAsia="et-EE"/>
        </w:rPr>
      </w:pPr>
      <w:r>
        <w:rPr>
          <w:rFonts w:ascii="Arial" w:eastAsia="Times New Roman" w:hAnsi="Arial" w:cs="Arial"/>
          <w:b/>
          <w:bCs/>
          <w:color w:val="000000" w:themeColor="text1"/>
          <w:sz w:val="24"/>
          <w:szCs w:val="24"/>
          <w:lang w:eastAsia="et-EE"/>
        </w:rPr>
        <w:t xml:space="preserve">II kooliaste, </w:t>
      </w:r>
      <w:r w:rsidRPr="44861ACB">
        <w:rPr>
          <w:rFonts w:ascii="Arial" w:eastAsia="Times New Roman" w:hAnsi="Arial" w:cs="Arial"/>
          <w:b/>
          <w:bCs/>
          <w:color w:val="000000" w:themeColor="text1"/>
          <w:sz w:val="24"/>
          <w:szCs w:val="24"/>
          <w:lang w:eastAsia="et-EE"/>
        </w:rPr>
        <w:t>5</w:t>
      </w:r>
      <w:r w:rsidR="00647CCA">
        <w:rPr>
          <w:rFonts w:ascii="Arial" w:eastAsia="Times New Roman" w:hAnsi="Arial" w:cs="Arial"/>
          <w:b/>
          <w:bCs/>
          <w:color w:val="000000" w:themeColor="text1"/>
          <w:sz w:val="24"/>
          <w:szCs w:val="24"/>
          <w:lang w:eastAsia="et-EE"/>
        </w:rPr>
        <w:t>.</w:t>
      </w:r>
      <w:r w:rsidRPr="44861ACB">
        <w:rPr>
          <w:rFonts w:ascii="Arial" w:eastAsia="Times New Roman" w:hAnsi="Arial" w:cs="Arial"/>
          <w:b/>
          <w:bCs/>
          <w:color w:val="000000" w:themeColor="text1"/>
          <w:sz w:val="24"/>
          <w:szCs w:val="24"/>
          <w:lang w:eastAsia="et-EE"/>
        </w:rPr>
        <w:t>-</w:t>
      </w:r>
      <w:r>
        <w:rPr>
          <w:rFonts w:ascii="Arial" w:eastAsia="Times New Roman" w:hAnsi="Arial" w:cs="Arial"/>
          <w:b/>
          <w:bCs/>
          <w:color w:val="000000" w:themeColor="text1"/>
          <w:sz w:val="24"/>
          <w:szCs w:val="24"/>
          <w:lang w:eastAsia="et-EE"/>
        </w:rPr>
        <w:t>6</w:t>
      </w:r>
      <w:r w:rsidRPr="44861ACB">
        <w:rPr>
          <w:rFonts w:ascii="Arial" w:eastAsia="Times New Roman" w:hAnsi="Arial" w:cs="Arial"/>
          <w:b/>
          <w:bCs/>
          <w:color w:val="000000" w:themeColor="text1"/>
          <w:sz w:val="24"/>
          <w:szCs w:val="24"/>
          <w:lang w:eastAsia="et-EE"/>
        </w:rPr>
        <w:t xml:space="preserve">. klass, </w:t>
      </w:r>
    </w:p>
    <w:p w14:paraId="51BB46BC" w14:textId="555EFCEE" w:rsidR="000D649B" w:rsidRPr="007E3FBD" w:rsidRDefault="000D649B" w:rsidP="000D649B">
      <w:pPr>
        <w:spacing w:after="0" w:line="240" w:lineRule="auto"/>
        <w:textAlignment w:val="baseline"/>
        <w:rPr>
          <w:rFonts w:ascii="Segoe UI" w:eastAsia="Times New Roman" w:hAnsi="Segoe UI" w:cs="Segoe UI"/>
          <w:sz w:val="18"/>
          <w:szCs w:val="18"/>
          <w:lang w:eastAsia="et-EE"/>
        </w:rPr>
      </w:pPr>
      <w:r w:rsidRPr="44861ACB">
        <w:rPr>
          <w:rFonts w:ascii="Arial" w:eastAsia="Times New Roman" w:hAnsi="Arial" w:cs="Arial"/>
          <w:b/>
          <w:bCs/>
          <w:color w:val="000000" w:themeColor="text1"/>
          <w:sz w:val="24"/>
          <w:szCs w:val="24"/>
          <w:lang w:eastAsia="et-EE"/>
        </w:rPr>
        <w:t>kestus 75 min</w:t>
      </w:r>
    </w:p>
    <w:p w14:paraId="3AE8399E" w14:textId="77777777" w:rsidR="000D649B" w:rsidRPr="007E3FBD" w:rsidRDefault="000D649B" w:rsidP="000D649B">
      <w:pPr>
        <w:spacing w:after="0" w:line="240" w:lineRule="auto"/>
        <w:textAlignment w:val="baseline"/>
        <w:rPr>
          <w:rFonts w:ascii="Arial" w:eastAsia="Times New Roman" w:hAnsi="Arial" w:cs="Arial"/>
          <w:color w:val="000000"/>
          <w:sz w:val="24"/>
          <w:szCs w:val="24"/>
          <w:lang w:eastAsia="et-EE"/>
        </w:rPr>
      </w:pPr>
    </w:p>
    <w:p w14:paraId="79F732B8" w14:textId="77777777" w:rsidR="000D649B" w:rsidRPr="007462C7" w:rsidRDefault="000D649B" w:rsidP="000D649B">
      <w:pPr>
        <w:spacing w:after="0" w:line="240" w:lineRule="auto"/>
        <w:textAlignment w:val="baseline"/>
        <w:rPr>
          <w:rFonts w:ascii="Segoe UI" w:eastAsia="Times New Roman" w:hAnsi="Segoe UI" w:cs="Segoe UI"/>
          <w:sz w:val="18"/>
          <w:szCs w:val="18"/>
          <w:lang w:eastAsia="et-EE"/>
        </w:rPr>
      </w:pPr>
      <w:r w:rsidRPr="44861ACB">
        <w:rPr>
          <w:rFonts w:ascii="Arial" w:eastAsia="Times New Roman" w:hAnsi="Arial" w:cs="Arial"/>
          <w:b/>
          <w:bCs/>
          <w:color w:val="000000" w:themeColor="text1"/>
          <w:sz w:val="24"/>
          <w:szCs w:val="24"/>
          <w:lang w:eastAsia="et-EE"/>
        </w:rPr>
        <w:t>Muuseumitunni eesmärk</w:t>
      </w:r>
      <w:r w:rsidRPr="44861ACB">
        <w:rPr>
          <w:rFonts w:ascii="Arial" w:eastAsia="Times New Roman" w:hAnsi="Arial" w:cs="Arial"/>
          <w:color w:val="000000" w:themeColor="text1"/>
          <w:sz w:val="24"/>
          <w:szCs w:val="24"/>
          <w:lang w:eastAsia="et-EE"/>
        </w:rPr>
        <w:t xml:space="preserve"> on läbi praktiliste tegevuste käsitleda ajaloo uurimist esemeliste allikate põhjal ning tutvustada allveearheoloogiat kui ajalooteaduse haru ja allveearheoloogide tööd.</w:t>
      </w:r>
    </w:p>
    <w:p w14:paraId="1B61B242" w14:textId="77777777" w:rsidR="000D649B" w:rsidRPr="007462C7" w:rsidRDefault="000D649B" w:rsidP="000D649B">
      <w:pPr>
        <w:spacing w:after="0" w:line="240" w:lineRule="auto"/>
        <w:textAlignment w:val="baseline"/>
        <w:rPr>
          <w:rFonts w:ascii="Arial" w:eastAsia="Times New Roman" w:hAnsi="Arial" w:cs="Arial"/>
          <w:color w:val="000000" w:themeColor="text1"/>
          <w:sz w:val="24"/>
          <w:szCs w:val="24"/>
          <w:lang w:eastAsia="et-EE"/>
        </w:rPr>
      </w:pPr>
    </w:p>
    <w:p w14:paraId="0E0059BC" w14:textId="797274DF" w:rsidR="000D649B" w:rsidRPr="007462C7" w:rsidRDefault="000D649B" w:rsidP="000D649B">
      <w:pPr>
        <w:spacing w:after="0" w:line="240" w:lineRule="auto"/>
        <w:textAlignment w:val="baseline"/>
        <w:rPr>
          <w:rFonts w:ascii="Segoe UI" w:eastAsia="Times New Roman" w:hAnsi="Segoe UI" w:cs="Segoe UI"/>
          <w:sz w:val="18"/>
          <w:szCs w:val="18"/>
          <w:lang w:eastAsia="et-EE"/>
        </w:rPr>
      </w:pPr>
      <w:r w:rsidRPr="39E87D35">
        <w:rPr>
          <w:rFonts w:ascii="Arial" w:eastAsia="Times New Roman" w:hAnsi="Arial" w:cs="Arial"/>
          <w:color w:val="000000" w:themeColor="text1"/>
          <w:sz w:val="24"/>
          <w:szCs w:val="24"/>
          <w:lang w:eastAsia="et-EE"/>
        </w:rPr>
        <w:t>Tunnis uurime aja mõistet, vaatleme ajalooallikate olemust ja kuidas ajalugu uuritakse. Käsitleme seda teemat allveearheoloogia kaudu, sest merekultuur on Eesti kultuuri oluline osa. Üheskoos kehastume allveearheoloogideks ning suundume merepõhjast otsima vana laevavrakki. Kui laevavrakk leitud, asume läbi viima uurimistööd, mõõdame ja joonistame. Meeskonnatöö vormis tegeleme eriilmeliste ajalooliste esemetega ning asume detailselt lahti harutama nende lugu ühe laevahuku juhtumi raames</w:t>
      </w:r>
      <w:r w:rsidRPr="39E87D35">
        <w:rPr>
          <w:rFonts w:ascii="Arial" w:eastAsia="Times New Roman" w:hAnsi="Arial" w:cs="Arial"/>
          <w:b/>
          <w:bCs/>
          <w:color w:val="000000" w:themeColor="text1"/>
          <w:sz w:val="24"/>
          <w:szCs w:val="24"/>
          <w:lang w:eastAsia="et-EE"/>
        </w:rPr>
        <w:t xml:space="preserve">, </w:t>
      </w:r>
      <w:r w:rsidRPr="39E87D35">
        <w:rPr>
          <w:rFonts w:ascii="Arial" w:eastAsia="Times New Roman" w:hAnsi="Arial" w:cs="Arial"/>
          <w:color w:val="000000" w:themeColor="text1"/>
          <w:sz w:val="24"/>
          <w:szCs w:val="24"/>
          <w:lang w:eastAsia="et-EE"/>
        </w:rPr>
        <w:t>võttes taustaks ka Euroopa ajaloo ja mõned tolleaegsed levinud õpetused ja ideed. Analüüsime ja arutleme arheoloogide keeruliste valikute üle ning vanema koolieaga teeme läbi ka lühendatud debati. Sellega seoses puudutame ka keskkonnateemat. Tund toetab nii karjääriõpet kui ka suulist väljendusoskust.</w:t>
      </w:r>
      <w:r>
        <w:rPr>
          <w:rFonts w:ascii="Arial" w:eastAsia="Times New Roman" w:hAnsi="Arial" w:cs="Arial"/>
          <w:color w:val="000000" w:themeColor="text1"/>
          <w:sz w:val="24"/>
          <w:szCs w:val="24"/>
          <w:lang w:eastAsia="et-EE"/>
        </w:rPr>
        <w:t xml:space="preserve"> Tegevuste raskusaste ja info jagamine on vanusele kohandatud.</w:t>
      </w:r>
    </w:p>
    <w:p w14:paraId="3E7F26E9" w14:textId="77777777" w:rsidR="000D649B" w:rsidRPr="007462C7" w:rsidRDefault="000D649B" w:rsidP="000D649B">
      <w:pPr>
        <w:spacing w:after="0" w:line="240" w:lineRule="auto"/>
        <w:textAlignment w:val="baseline"/>
        <w:rPr>
          <w:rFonts w:ascii="Arial" w:eastAsia="Times New Roman" w:hAnsi="Arial" w:cs="Arial"/>
          <w:color w:val="000000" w:themeColor="text1"/>
          <w:sz w:val="24"/>
          <w:szCs w:val="24"/>
          <w:lang w:eastAsia="et-EE"/>
        </w:rPr>
      </w:pPr>
    </w:p>
    <w:p w14:paraId="54EFFDF4" w14:textId="669D74ED" w:rsidR="000D649B" w:rsidRDefault="000D649B" w:rsidP="000D649B">
      <w:pPr>
        <w:spacing w:after="0" w:line="240" w:lineRule="auto"/>
        <w:textAlignment w:val="baseline"/>
        <w:rPr>
          <w:rFonts w:ascii="Arial" w:eastAsia="Times New Roman" w:hAnsi="Arial" w:cs="Arial"/>
          <w:b/>
          <w:bCs/>
          <w:color w:val="000000" w:themeColor="text1"/>
          <w:sz w:val="24"/>
          <w:szCs w:val="24"/>
          <w:lang w:eastAsia="et-EE"/>
        </w:rPr>
      </w:pPr>
      <w:r w:rsidRPr="39E87D35">
        <w:rPr>
          <w:rFonts w:ascii="Arial" w:eastAsia="Times New Roman" w:hAnsi="Arial" w:cs="Arial"/>
          <w:b/>
          <w:bCs/>
          <w:color w:val="000000" w:themeColor="text1"/>
          <w:sz w:val="24"/>
          <w:szCs w:val="24"/>
          <w:lang w:eastAsia="et-EE"/>
        </w:rPr>
        <w:t>Õpitulemused</w:t>
      </w:r>
    </w:p>
    <w:p w14:paraId="0641E0F3" w14:textId="77777777" w:rsidR="000D649B" w:rsidRPr="000D649B" w:rsidRDefault="000D649B" w:rsidP="000D649B">
      <w:pPr>
        <w:spacing w:after="0" w:line="240" w:lineRule="auto"/>
        <w:textAlignment w:val="baseline"/>
        <w:rPr>
          <w:rFonts w:ascii="Segoe UI" w:eastAsia="Times New Roman" w:hAnsi="Segoe UI" w:cs="Segoe UI"/>
          <w:b/>
          <w:bCs/>
          <w:sz w:val="18"/>
          <w:szCs w:val="18"/>
          <w:lang w:eastAsia="et-EE"/>
        </w:rPr>
      </w:pPr>
    </w:p>
    <w:p w14:paraId="5D008EAF" w14:textId="77777777" w:rsidR="000D649B" w:rsidRPr="000D649B" w:rsidRDefault="000D649B" w:rsidP="000D649B">
      <w:pPr>
        <w:spacing w:line="257" w:lineRule="auto"/>
        <w:rPr>
          <w:rFonts w:ascii="Arial" w:eastAsia="Arial" w:hAnsi="Arial" w:cs="Arial"/>
          <w:b/>
          <w:bCs/>
          <w:sz w:val="24"/>
          <w:szCs w:val="24"/>
        </w:rPr>
      </w:pPr>
      <w:r w:rsidRPr="000D649B">
        <w:rPr>
          <w:rFonts w:ascii="Arial" w:eastAsia="Arial" w:hAnsi="Arial" w:cs="Arial"/>
          <w:b/>
          <w:bCs/>
          <w:sz w:val="24"/>
          <w:szCs w:val="24"/>
        </w:rPr>
        <w:t>Õpilane:</w:t>
      </w:r>
    </w:p>
    <w:p w14:paraId="796EB852" w14:textId="77777777" w:rsidR="000D649B" w:rsidRPr="000D649B" w:rsidRDefault="000D649B" w:rsidP="000D649B">
      <w:pPr>
        <w:spacing w:line="257" w:lineRule="auto"/>
        <w:rPr>
          <w:rFonts w:ascii="Arial" w:eastAsia="Arial" w:hAnsi="Arial" w:cs="Arial"/>
          <w:b/>
          <w:bCs/>
          <w:sz w:val="24"/>
          <w:szCs w:val="24"/>
        </w:rPr>
      </w:pPr>
      <w:r w:rsidRPr="000D649B">
        <w:rPr>
          <w:rFonts w:ascii="Arial" w:eastAsia="Arial" w:hAnsi="Arial" w:cs="Arial"/>
          <w:b/>
          <w:bCs/>
          <w:sz w:val="24"/>
          <w:szCs w:val="24"/>
        </w:rPr>
        <w:t>Teab, millist liiki allikatest saab mineviku kohta teavet ja milliste tunnuste järgi saab allikate usaldusväärsust hinnata.</w:t>
      </w:r>
    </w:p>
    <w:p w14:paraId="27A21F72" w14:textId="77777777" w:rsidR="000D649B" w:rsidRPr="000D649B" w:rsidRDefault="000D649B" w:rsidP="000D649B">
      <w:pPr>
        <w:spacing w:line="257" w:lineRule="auto"/>
        <w:rPr>
          <w:rFonts w:ascii="Arial" w:eastAsia="Arial" w:hAnsi="Arial" w:cs="Arial"/>
          <w:b/>
          <w:bCs/>
          <w:sz w:val="24"/>
          <w:szCs w:val="24"/>
        </w:rPr>
      </w:pPr>
      <w:r w:rsidRPr="000D649B">
        <w:rPr>
          <w:rFonts w:ascii="Arial" w:eastAsia="Arial" w:hAnsi="Arial" w:cs="Arial"/>
          <w:b/>
          <w:bCs/>
          <w:sz w:val="24"/>
          <w:szCs w:val="24"/>
        </w:rPr>
        <w:t>Märkab ja väärtustab minevikupärandit Eestis ja mujal.</w:t>
      </w:r>
    </w:p>
    <w:p w14:paraId="119D236C" w14:textId="77777777" w:rsidR="000D649B" w:rsidRPr="000D649B" w:rsidRDefault="000D649B" w:rsidP="000D649B">
      <w:pPr>
        <w:spacing w:line="257" w:lineRule="auto"/>
        <w:rPr>
          <w:rFonts w:ascii="Arial" w:eastAsia="Arial" w:hAnsi="Arial" w:cs="Arial"/>
          <w:b/>
          <w:bCs/>
          <w:sz w:val="24"/>
          <w:szCs w:val="24"/>
        </w:rPr>
      </w:pPr>
      <w:r w:rsidRPr="000D649B">
        <w:rPr>
          <w:rFonts w:ascii="Arial" w:eastAsia="Arial" w:hAnsi="Arial" w:cs="Arial"/>
          <w:b/>
          <w:bCs/>
          <w:sz w:val="24"/>
          <w:szCs w:val="24"/>
        </w:rPr>
        <w:t>Väljendab end selgelt ja asjakohaselt.</w:t>
      </w:r>
    </w:p>
    <w:p w14:paraId="3EBBE568" w14:textId="5584C75F" w:rsidR="000D649B" w:rsidRDefault="000D649B" w:rsidP="000D649B">
      <w:pPr>
        <w:spacing w:line="257" w:lineRule="auto"/>
        <w:rPr>
          <w:rFonts w:ascii="Arial" w:eastAsia="Arial" w:hAnsi="Arial" w:cs="Arial"/>
          <w:b/>
          <w:bCs/>
          <w:sz w:val="24"/>
          <w:szCs w:val="24"/>
        </w:rPr>
      </w:pPr>
      <w:r w:rsidRPr="000D649B">
        <w:rPr>
          <w:rFonts w:ascii="Arial" w:eastAsia="Arial" w:hAnsi="Arial" w:cs="Arial"/>
          <w:b/>
          <w:bCs/>
          <w:sz w:val="24"/>
          <w:szCs w:val="24"/>
        </w:rPr>
        <w:t>Mõistab inimtegevuse ja keskkonna seoseid kodukohas ja Eestis.</w:t>
      </w:r>
    </w:p>
    <w:p w14:paraId="495C8FE9" w14:textId="77777777" w:rsidR="000D649B" w:rsidRDefault="000D649B" w:rsidP="000D649B">
      <w:pPr>
        <w:spacing w:after="0" w:line="240" w:lineRule="auto"/>
        <w:rPr>
          <w:rFonts w:ascii="Arial" w:eastAsia="Times New Roman" w:hAnsi="Arial" w:cs="Arial"/>
          <w:sz w:val="24"/>
          <w:szCs w:val="24"/>
          <w:lang w:eastAsia="et-EE"/>
        </w:rPr>
      </w:pPr>
    </w:p>
    <w:p w14:paraId="7F09C245" w14:textId="3A5E81FD" w:rsidR="000D649B" w:rsidRDefault="000D649B" w:rsidP="000D649B">
      <w:pPr>
        <w:spacing w:after="0" w:line="240" w:lineRule="auto"/>
        <w:rPr>
          <w:rFonts w:ascii="Arial" w:eastAsia="Times New Roman" w:hAnsi="Arial" w:cs="Arial"/>
          <w:color w:val="000000" w:themeColor="text1"/>
          <w:sz w:val="24"/>
          <w:szCs w:val="24"/>
          <w:u w:val="single"/>
          <w:lang w:eastAsia="et-EE"/>
        </w:rPr>
      </w:pPr>
      <w:r w:rsidRPr="44861ACB">
        <w:rPr>
          <w:rFonts w:ascii="Arial" w:eastAsia="Times New Roman" w:hAnsi="Arial" w:cs="Arial"/>
          <w:b/>
          <w:bCs/>
          <w:sz w:val="24"/>
          <w:szCs w:val="24"/>
          <w:lang w:eastAsia="et-EE"/>
        </w:rPr>
        <w:t>Seosed riikliku õppekava</w:t>
      </w:r>
      <w:r>
        <w:rPr>
          <w:rFonts w:ascii="Arial" w:eastAsia="Times New Roman" w:hAnsi="Arial" w:cs="Arial"/>
          <w:b/>
          <w:bCs/>
          <w:sz w:val="24"/>
          <w:szCs w:val="24"/>
          <w:lang w:eastAsia="et-EE"/>
        </w:rPr>
        <w:t xml:space="preserve"> ainekavadega</w:t>
      </w:r>
      <w:r w:rsidRPr="44861ACB">
        <w:rPr>
          <w:rFonts w:ascii="Arial" w:eastAsia="Times New Roman" w:hAnsi="Arial" w:cs="Arial"/>
          <w:b/>
          <w:bCs/>
          <w:sz w:val="24"/>
          <w:szCs w:val="24"/>
          <w:lang w:eastAsia="et-EE"/>
        </w:rPr>
        <w:t>:</w:t>
      </w:r>
      <w:r w:rsidRPr="44861ACB">
        <w:rPr>
          <w:rFonts w:ascii="Arial" w:eastAsia="Times New Roman" w:hAnsi="Arial" w:cs="Arial"/>
          <w:sz w:val="24"/>
          <w:szCs w:val="24"/>
          <w:lang w:eastAsia="et-EE"/>
        </w:rPr>
        <w:t> </w:t>
      </w:r>
      <w:r w:rsidRPr="44861ACB">
        <w:rPr>
          <w:rFonts w:ascii="Arial" w:eastAsia="Times New Roman" w:hAnsi="Arial" w:cs="Arial"/>
          <w:color w:val="000000" w:themeColor="text1"/>
          <w:sz w:val="24"/>
          <w:szCs w:val="24"/>
          <w:lang w:eastAsia="et-EE"/>
        </w:rPr>
        <w:t xml:space="preserve"> </w:t>
      </w:r>
    </w:p>
    <w:p w14:paraId="78DD7CEB" w14:textId="7118726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Muuseumitund lõimib ajalugu, eesti keelt ja loodusõpetust</w:t>
      </w:r>
      <w:r>
        <w:rPr>
          <w:rFonts w:ascii="Arial" w:eastAsia="Times New Roman" w:hAnsi="Arial" w:cs="Arial"/>
          <w:color w:val="000000" w:themeColor="text1"/>
          <w:sz w:val="24"/>
          <w:szCs w:val="24"/>
          <w:lang w:eastAsia="et-EE"/>
        </w:rPr>
        <w:t xml:space="preserve"> </w:t>
      </w:r>
    </w:p>
    <w:p w14:paraId="6029E6F5" w14:textId="77777777" w:rsidR="000D649B" w:rsidRDefault="000D649B" w:rsidP="000D649B">
      <w:pPr>
        <w:spacing w:after="0" w:line="240" w:lineRule="auto"/>
        <w:rPr>
          <w:rFonts w:ascii="Arial" w:eastAsia="Times New Roman" w:hAnsi="Arial" w:cs="Arial"/>
          <w:color w:val="000000" w:themeColor="text1"/>
          <w:sz w:val="24"/>
          <w:szCs w:val="24"/>
          <w:u w:val="single"/>
          <w:lang w:eastAsia="et-EE"/>
        </w:rPr>
      </w:pPr>
    </w:p>
    <w:p w14:paraId="1A0BB9A4" w14:textId="2A80301C" w:rsidR="000D649B" w:rsidRPr="000D649B" w:rsidRDefault="000D649B" w:rsidP="000D649B">
      <w:pPr>
        <w:spacing w:after="0" w:line="240" w:lineRule="auto"/>
        <w:rPr>
          <w:rFonts w:ascii="Arial" w:eastAsia="Times New Roman" w:hAnsi="Arial" w:cs="Arial"/>
          <w:color w:val="000000" w:themeColor="text1"/>
          <w:sz w:val="24"/>
          <w:szCs w:val="24"/>
          <w:u w:val="single"/>
          <w:lang w:eastAsia="et-EE"/>
        </w:rPr>
      </w:pPr>
      <w:r w:rsidRPr="44861ACB">
        <w:rPr>
          <w:rFonts w:ascii="Arial" w:eastAsia="Times New Roman" w:hAnsi="Arial" w:cs="Arial"/>
          <w:color w:val="000000" w:themeColor="text1"/>
          <w:sz w:val="24"/>
          <w:szCs w:val="24"/>
          <w:u w:val="single"/>
          <w:lang w:eastAsia="et-EE"/>
        </w:rPr>
        <w:t>Õpilane:</w:t>
      </w:r>
    </w:p>
    <w:p w14:paraId="13B8D5A7" w14:textId="76A5EEA8" w:rsidR="000D649B" w:rsidRDefault="000D649B" w:rsidP="000D649B">
      <w:pPr>
        <w:spacing w:after="0" w:line="240" w:lineRule="auto"/>
        <w:rPr>
          <w:rFonts w:ascii="Arial" w:eastAsia="Times New Roman" w:hAnsi="Arial" w:cs="Arial"/>
          <w:color w:val="000000" w:themeColor="text1"/>
          <w:sz w:val="24"/>
          <w:szCs w:val="24"/>
          <w:lang w:eastAsia="et-EE"/>
        </w:rPr>
      </w:pPr>
      <w:r>
        <w:rPr>
          <w:rFonts w:ascii="Arial" w:eastAsia="Times New Roman" w:hAnsi="Arial" w:cs="Arial"/>
          <w:color w:val="000000" w:themeColor="text1"/>
          <w:sz w:val="24"/>
          <w:szCs w:val="24"/>
          <w:lang w:eastAsia="et-EE"/>
        </w:rPr>
        <w:t>(Ajalugu)</w:t>
      </w:r>
    </w:p>
    <w:p w14:paraId="4E83F7D0" w14:textId="51E9DC64"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2) teab, et ajalooallikad jagunevad suulisteks, esemelisteks, kirjalikeks ja audiovisuaalseteks ning toob nende kohta näiteid;  </w:t>
      </w:r>
    </w:p>
    <w:p w14:paraId="37C6C6EC"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3) iseloomustab erinevate allikatüüpide eripära, hinnates nende usaldusväärsust; </w:t>
      </w:r>
    </w:p>
    <w:p w14:paraId="5FCA15D6"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lastRenderedPageBreak/>
        <w:t>6) paigutab ajateljele isikliku elu sündmusi, ajaloosündmusi ja -perioode, kasutades õigesti ajaühikuid; </w:t>
      </w:r>
    </w:p>
    <w:p w14:paraId="66B4A53B"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10) teab lugusid oma kodukoha minevikust. </w:t>
      </w:r>
    </w:p>
    <w:p w14:paraId="47580C26" w14:textId="77777777" w:rsidR="000D649B" w:rsidRDefault="000D649B" w:rsidP="000D649B">
      <w:pPr>
        <w:spacing w:after="0" w:line="240" w:lineRule="auto"/>
        <w:rPr>
          <w:rFonts w:ascii="Arial" w:eastAsia="Times New Roman" w:hAnsi="Arial" w:cs="Arial"/>
          <w:color w:val="000000" w:themeColor="text1"/>
          <w:sz w:val="24"/>
          <w:szCs w:val="24"/>
          <w:lang w:eastAsia="et-EE"/>
        </w:rPr>
      </w:pPr>
    </w:p>
    <w:p w14:paraId="3B33B741" w14:textId="48E2FEDC"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(Eesti keel)</w:t>
      </w:r>
    </w:p>
    <w:p w14:paraId="4A0A04E4"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2) avaldab viisakalt ja olukorrast lähtuvalt arvamust, sõnastab järelduse; </w:t>
      </w:r>
    </w:p>
    <w:p w14:paraId="7D6A7538"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4) põhjendab oma seisukohta ja aktsepteerib kaaslaste põhjendatud seisukohti; </w:t>
      </w:r>
    </w:p>
    <w:p w14:paraId="28650EEE" w14:textId="77777777" w:rsidR="000D649B" w:rsidRDefault="000D649B" w:rsidP="000D649B">
      <w:pPr>
        <w:spacing w:after="0" w:line="240" w:lineRule="auto"/>
        <w:rPr>
          <w:rFonts w:ascii="Arial" w:eastAsia="Times New Roman" w:hAnsi="Arial" w:cs="Arial"/>
          <w:color w:val="000000" w:themeColor="text1"/>
          <w:sz w:val="24"/>
          <w:szCs w:val="24"/>
          <w:lang w:eastAsia="et-EE"/>
        </w:rPr>
      </w:pPr>
    </w:p>
    <w:p w14:paraId="781FCFBD" w14:textId="47FA7AFB"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(Loodusõpetus)</w:t>
      </w:r>
    </w:p>
    <w:p w14:paraId="77718329"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 xml:space="preserve">4) kasutab uurimiseks ja andmete kogumiseks tehnilisi abivahendeid (nt mikroskoop, digitaalsed andurid, luup, </w:t>
      </w:r>
      <w:r w:rsidRPr="000D649B">
        <w:rPr>
          <w:rFonts w:ascii="Arial" w:eastAsia="Times New Roman" w:hAnsi="Arial" w:cs="Arial"/>
          <w:b/>
          <w:bCs/>
          <w:color w:val="000000" w:themeColor="text1"/>
          <w:sz w:val="24"/>
          <w:szCs w:val="24"/>
          <w:lang w:eastAsia="et-EE"/>
        </w:rPr>
        <w:t>mõõdulint</w:t>
      </w:r>
      <w:r w:rsidRPr="000D649B">
        <w:rPr>
          <w:rFonts w:ascii="Arial" w:eastAsia="Times New Roman" w:hAnsi="Arial" w:cs="Arial"/>
          <w:color w:val="000000" w:themeColor="text1"/>
          <w:sz w:val="24"/>
          <w:szCs w:val="24"/>
          <w:lang w:eastAsia="et-EE"/>
        </w:rPr>
        <w:t>);</w:t>
      </w:r>
    </w:p>
    <w:p w14:paraId="58C1C5B0" w14:textId="77777777" w:rsidR="000D649B" w:rsidRPr="000D649B" w:rsidRDefault="000D649B" w:rsidP="000D649B">
      <w:pPr>
        <w:spacing w:after="0" w:line="240" w:lineRule="auto"/>
        <w:rPr>
          <w:rFonts w:ascii="Arial" w:eastAsia="Times New Roman" w:hAnsi="Arial" w:cs="Arial"/>
          <w:color w:val="000000" w:themeColor="text1"/>
          <w:sz w:val="24"/>
          <w:szCs w:val="24"/>
          <w:lang w:eastAsia="et-EE"/>
        </w:rPr>
      </w:pPr>
      <w:r w:rsidRPr="000D649B">
        <w:rPr>
          <w:rFonts w:ascii="Arial" w:eastAsia="Times New Roman" w:hAnsi="Arial" w:cs="Arial"/>
          <w:color w:val="000000" w:themeColor="text1"/>
          <w:sz w:val="24"/>
          <w:szCs w:val="24"/>
          <w:lang w:eastAsia="et-EE"/>
        </w:rPr>
        <w:t>35) hindab inimtegevuse mõju kooslustele.</w:t>
      </w:r>
    </w:p>
    <w:p w14:paraId="5EF83C24" w14:textId="77777777" w:rsidR="000D649B" w:rsidRDefault="000D649B" w:rsidP="000D649B">
      <w:pPr>
        <w:spacing w:after="0" w:line="240" w:lineRule="auto"/>
        <w:rPr>
          <w:rFonts w:ascii="Arial" w:eastAsia="Times New Roman" w:hAnsi="Arial" w:cs="Arial"/>
          <w:color w:val="000000" w:themeColor="text1"/>
          <w:sz w:val="24"/>
          <w:szCs w:val="24"/>
          <w:lang w:eastAsia="et-EE"/>
        </w:rPr>
      </w:pPr>
    </w:p>
    <w:p w14:paraId="1F75CF97" w14:textId="77777777" w:rsidR="000D649B" w:rsidRPr="007E3FBD" w:rsidRDefault="000D649B" w:rsidP="000D649B">
      <w:pPr>
        <w:spacing w:after="0" w:line="240" w:lineRule="auto"/>
        <w:textAlignment w:val="baseline"/>
        <w:rPr>
          <w:rFonts w:ascii="Segoe UI" w:eastAsia="Times New Roman" w:hAnsi="Segoe UI" w:cs="Segoe UI"/>
          <w:sz w:val="18"/>
          <w:szCs w:val="18"/>
          <w:lang w:eastAsia="et-EE"/>
        </w:rPr>
      </w:pPr>
      <w:r w:rsidRPr="44861ACB">
        <w:rPr>
          <w:rFonts w:ascii="Arial" w:eastAsia="Times New Roman" w:hAnsi="Arial" w:cs="Arial"/>
          <w:lang w:eastAsia="et-EE"/>
        </w:rPr>
        <w:t> </w:t>
      </w:r>
    </w:p>
    <w:p w14:paraId="05A99E90" w14:textId="77777777" w:rsidR="000D649B" w:rsidRDefault="000D649B" w:rsidP="000D649B">
      <w:pPr>
        <w:spacing w:after="0" w:line="240" w:lineRule="auto"/>
        <w:rPr>
          <w:rFonts w:ascii="Arial" w:eastAsia="Times New Roman" w:hAnsi="Arial" w:cs="Arial"/>
          <w:lang w:eastAsia="et-EE"/>
        </w:rPr>
      </w:pPr>
    </w:p>
    <w:p w14:paraId="5734B175" w14:textId="77777777" w:rsidR="000D649B" w:rsidRPr="007E3FBD" w:rsidRDefault="000D649B" w:rsidP="000D649B">
      <w:pPr>
        <w:spacing w:after="0" w:line="240" w:lineRule="auto"/>
        <w:textAlignment w:val="baseline"/>
        <w:rPr>
          <w:rFonts w:ascii="Segoe UI" w:eastAsia="Times New Roman" w:hAnsi="Segoe UI" w:cs="Segoe UI"/>
          <w:sz w:val="18"/>
          <w:szCs w:val="18"/>
          <w:lang w:eastAsia="et-EE"/>
        </w:rPr>
      </w:pPr>
      <w:r w:rsidRPr="007E3FBD">
        <w:rPr>
          <w:rFonts w:ascii="Arial" w:eastAsia="Times New Roman" w:hAnsi="Arial" w:cs="Arial"/>
          <w:b/>
          <w:bCs/>
          <w:sz w:val="24"/>
          <w:szCs w:val="24"/>
          <w:lang w:eastAsia="et-EE"/>
        </w:rPr>
        <w:t>Ettevalmistus</w:t>
      </w:r>
      <w:r>
        <w:rPr>
          <w:rFonts w:ascii="Arial" w:eastAsia="Times New Roman" w:hAnsi="Arial" w:cs="Arial"/>
          <w:b/>
          <w:bCs/>
          <w:sz w:val="24"/>
          <w:szCs w:val="24"/>
          <w:lang w:eastAsia="et-EE"/>
        </w:rPr>
        <w:t xml:space="preserve"> läbiviijale</w:t>
      </w:r>
      <w:r w:rsidRPr="007E3FBD">
        <w:rPr>
          <w:rFonts w:ascii="Arial" w:eastAsia="Times New Roman" w:hAnsi="Arial" w:cs="Arial"/>
          <w:b/>
          <w:bCs/>
          <w:sz w:val="24"/>
          <w:szCs w:val="24"/>
          <w:lang w:eastAsia="et-EE"/>
        </w:rPr>
        <w:t>:</w:t>
      </w:r>
      <w:r w:rsidRPr="007E3FBD">
        <w:rPr>
          <w:rFonts w:ascii="Arial" w:eastAsia="Times New Roman" w:hAnsi="Arial" w:cs="Arial"/>
          <w:sz w:val="24"/>
          <w:szCs w:val="24"/>
          <w:lang w:eastAsia="et-EE"/>
        </w:rPr>
        <w:t> </w:t>
      </w:r>
    </w:p>
    <w:p w14:paraId="69AF671E" w14:textId="6F4E07CE" w:rsidR="000D649B" w:rsidRDefault="000D649B" w:rsidP="000D649B">
      <w:pPr>
        <w:numPr>
          <w:ilvl w:val="0"/>
          <w:numId w:val="14"/>
        </w:numPr>
        <w:spacing w:after="0" w:line="240" w:lineRule="auto"/>
        <w:ind w:left="1080" w:firstLine="0"/>
        <w:textAlignment w:val="baseline"/>
        <w:rPr>
          <w:rFonts w:ascii="Arial" w:eastAsia="Times New Roman" w:hAnsi="Arial" w:cs="Arial"/>
          <w:sz w:val="24"/>
          <w:szCs w:val="24"/>
          <w:lang w:eastAsia="et-EE"/>
        </w:rPr>
      </w:pPr>
      <w:r w:rsidRPr="6FFA27B5">
        <w:rPr>
          <w:rFonts w:ascii="Arial" w:eastAsia="Times New Roman" w:hAnsi="Arial" w:cs="Arial"/>
          <w:sz w:val="24"/>
          <w:szCs w:val="24"/>
          <w:lang w:eastAsia="et-EE"/>
        </w:rPr>
        <w:t>Valmis panna tarvikud</w:t>
      </w:r>
      <w:r>
        <w:rPr>
          <w:rFonts w:ascii="Arial" w:eastAsia="Times New Roman" w:hAnsi="Arial" w:cs="Arial"/>
          <w:sz w:val="24"/>
          <w:szCs w:val="24"/>
          <w:lang w:eastAsia="et-EE"/>
        </w:rPr>
        <w:t xml:space="preserve"> ekspositsiooni ja õppeklassi (vt. tunnikava).</w:t>
      </w:r>
    </w:p>
    <w:p w14:paraId="7BC3167B" w14:textId="2C2DACE1" w:rsidR="000D649B" w:rsidRPr="007E3FBD" w:rsidRDefault="000D649B" w:rsidP="000D649B">
      <w:pPr>
        <w:numPr>
          <w:ilvl w:val="0"/>
          <w:numId w:val="14"/>
        </w:numPr>
        <w:spacing w:after="0" w:line="240" w:lineRule="auto"/>
        <w:ind w:left="1080" w:firstLine="0"/>
        <w:textAlignment w:val="baseline"/>
        <w:rPr>
          <w:rFonts w:ascii="Arial" w:eastAsia="Times New Roman" w:hAnsi="Arial" w:cs="Arial"/>
          <w:sz w:val="24"/>
          <w:szCs w:val="24"/>
          <w:lang w:eastAsia="et-EE"/>
        </w:rPr>
      </w:pPr>
      <w:r>
        <w:rPr>
          <w:rFonts w:ascii="Arial" w:eastAsia="Times New Roman" w:hAnsi="Arial" w:cs="Arial"/>
          <w:sz w:val="24"/>
          <w:szCs w:val="24"/>
          <w:lang w:eastAsia="et-EE"/>
        </w:rPr>
        <w:t>Klassiruumis ekraanile vrakivideo ootele valmis panna.</w:t>
      </w:r>
    </w:p>
    <w:p w14:paraId="0913CA7C" w14:textId="1B7D2EE1" w:rsidR="000D649B" w:rsidRDefault="000D649B" w:rsidP="000D649B">
      <w:pPr>
        <w:numPr>
          <w:ilvl w:val="0"/>
          <w:numId w:val="14"/>
        </w:numPr>
        <w:spacing w:after="0" w:line="240" w:lineRule="auto"/>
        <w:ind w:left="1080" w:firstLine="0"/>
        <w:rPr>
          <w:rFonts w:ascii="Arial" w:eastAsia="Times New Roman" w:hAnsi="Arial" w:cs="Arial"/>
          <w:sz w:val="24"/>
          <w:szCs w:val="24"/>
          <w:lang w:eastAsia="et-EE"/>
        </w:rPr>
      </w:pPr>
      <w:r w:rsidRPr="6FFA27B5">
        <w:rPr>
          <w:rFonts w:ascii="Arial" w:eastAsia="Times New Roman" w:hAnsi="Arial" w:cs="Arial"/>
          <w:sz w:val="24"/>
          <w:szCs w:val="24"/>
          <w:lang w:eastAsia="et-EE"/>
        </w:rPr>
        <w:t xml:space="preserve">Klassiruumis lauad </w:t>
      </w:r>
      <w:r>
        <w:rPr>
          <w:rFonts w:ascii="Arial" w:eastAsia="Times New Roman" w:hAnsi="Arial" w:cs="Arial"/>
          <w:sz w:val="24"/>
          <w:szCs w:val="24"/>
          <w:lang w:eastAsia="et-EE"/>
        </w:rPr>
        <w:t xml:space="preserve">paigutada </w:t>
      </w:r>
      <w:r w:rsidRPr="6FFA27B5">
        <w:rPr>
          <w:rFonts w:ascii="Arial" w:eastAsia="Times New Roman" w:hAnsi="Arial" w:cs="Arial"/>
          <w:sz w:val="24"/>
          <w:szCs w:val="24"/>
          <w:lang w:eastAsia="et-EE"/>
        </w:rPr>
        <w:t xml:space="preserve">U-kujuliselt ja ruumi ees laud esemete paigutuseks (laborisse); ruum </w:t>
      </w:r>
      <w:r>
        <w:rPr>
          <w:rFonts w:ascii="Arial" w:eastAsia="Times New Roman" w:hAnsi="Arial" w:cs="Arial"/>
          <w:sz w:val="24"/>
          <w:szCs w:val="24"/>
          <w:lang w:eastAsia="et-EE"/>
        </w:rPr>
        <w:t xml:space="preserve">teha valgustusega </w:t>
      </w:r>
      <w:r w:rsidRPr="6FFA27B5">
        <w:rPr>
          <w:rFonts w:ascii="Arial" w:eastAsia="Times New Roman" w:hAnsi="Arial" w:cs="Arial"/>
          <w:sz w:val="24"/>
          <w:szCs w:val="24"/>
          <w:lang w:eastAsia="et-EE"/>
        </w:rPr>
        <w:t>hämaramaks</w:t>
      </w:r>
      <w:r>
        <w:rPr>
          <w:rFonts w:ascii="Arial" w:eastAsia="Times New Roman" w:hAnsi="Arial" w:cs="Arial"/>
          <w:sz w:val="24"/>
          <w:szCs w:val="24"/>
          <w:lang w:eastAsia="et-EE"/>
        </w:rPr>
        <w:t>, sel ajal kui töötame</w:t>
      </w:r>
      <w:r w:rsidRPr="6FFA27B5">
        <w:rPr>
          <w:rFonts w:ascii="Arial" w:eastAsia="Times New Roman" w:hAnsi="Arial" w:cs="Arial"/>
          <w:sz w:val="24"/>
          <w:szCs w:val="24"/>
          <w:lang w:eastAsia="et-EE"/>
        </w:rPr>
        <w:t xml:space="preserve"> vrakivaibaga (nagu oleksimegi vee all).</w:t>
      </w:r>
    </w:p>
    <w:p w14:paraId="574BAFB1" w14:textId="77777777" w:rsidR="000D649B" w:rsidRDefault="000D649B" w:rsidP="000D649B">
      <w:pPr>
        <w:spacing w:after="0" w:line="240" w:lineRule="auto"/>
        <w:ind w:left="720"/>
        <w:textAlignment w:val="baseline"/>
        <w:rPr>
          <w:rFonts w:ascii="Arial" w:eastAsia="Times New Roman" w:hAnsi="Arial" w:cs="Arial"/>
          <w:sz w:val="24"/>
          <w:szCs w:val="24"/>
          <w:lang w:eastAsia="et-EE"/>
        </w:rPr>
      </w:pPr>
    </w:p>
    <w:p w14:paraId="3047439B" w14:textId="48EF80F1" w:rsidR="000D649B" w:rsidRPr="000D649B" w:rsidRDefault="000D649B" w:rsidP="000D649B">
      <w:pPr>
        <w:spacing w:after="0" w:line="240" w:lineRule="auto"/>
        <w:ind w:left="720"/>
        <w:textAlignment w:val="baseline"/>
        <w:rPr>
          <w:rFonts w:ascii="Segoe UI" w:eastAsia="Times New Roman" w:hAnsi="Segoe UI" w:cs="Segoe UI"/>
          <w:sz w:val="18"/>
          <w:szCs w:val="18"/>
          <w:lang w:eastAsia="et-EE"/>
        </w:rPr>
      </w:pPr>
      <w:r w:rsidRPr="44861ACB">
        <w:rPr>
          <w:rFonts w:ascii="Arial" w:eastAsia="Times New Roman" w:hAnsi="Arial" w:cs="Arial"/>
          <w:lang w:eastAsia="et-EE"/>
        </w:rPr>
        <w:t> </w:t>
      </w:r>
    </w:p>
    <w:p w14:paraId="38F959FD" w14:textId="77777777" w:rsidR="000D649B" w:rsidRDefault="000D649B" w:rsidP="000D649B">
      <w:pPr>
        <w:spacing w:after="0" w:line="240" w:lineRule="auto"/>
        <w:ind w:left="708"/>
        <w:rPr>
          <w:rFonts w:ascii="Arial" w:eastAsia="Times New Roman" w:hAnsi="Arial" w:cs="Arial"/>
          <w:lang w:eastAsia="et-EE"/>
        </w:rPr>
      </w:pPr>
    </w:p>
    <w:p w14:paraId="50FE2017" w14:textId="57DB6021" w:rsidR="000D649B" w:rsidRPr="000D649B" w:rsidRDefault="000D649B" w:rsidP="000D649B">
      <w:pPr>
        <w:spacing w:after="0" w:line="240" w:lineRule="auto"/>
        <w:ind w:left="720"/>
        <w:rPr>
          <w:rFonts w:ascii="Arial" w:eastAsia="Times New Roman" w:hAnsi="Arial" w:cs="Arial"/>
          <w:b/>
          <w:bCs/>
          <w:lang w:eastAsia="et-EE"/>
        </w:rPr>
      </w:pPr>
      <w:r w:rsidRPr="000D649B">
        <w:rPr>
          <w:rFonts w:ascii="Arial" w:eastAsia="Times New Roman" w:hAnsi="Arial" w:cs="Arial"/>
          <w:b/>
          <w:bCs/>
          <w:lang w:eastAsia="et-EE"/>
        </w:rPr>
        <w:t>MUUSEUMITUNNI KAVA LÄBIVIIJALE</w:t>
      </w:r>
    </w:p>
    <w:p w14:paraId="402202C0" w14:textId="77777777" w:rsidR="000D649B" w:rsidRDefault="000D649B" w:rsidP="000D649B">
      <w:pPr>
        <w:spacing w:after="0" w:line="240" w:lineRule="auto"/>
        <w:ind w:left="720"/>
        <w:rPr>
          <w:rFonts w:ascii="Arial" w:eastAsia="Times New Roman" w:hAnsi="Arial" w:cs="Arial"/>
          <w:lang w:eastAsia="et-EE"/>
        </w:rPr>
      </w:pPr>
    </w:p>
    <w:p w14:paraId="67C40067" w14:textId="77777777" w:rsidR="00B21230" w:rsidRDefault="00B21230" w:rsidP="00B21230">
      <w:pPr>
        <w:spacing w:after="0" w:line="240" w:lineRule="auto"/>
        <w:ind w:left="720"/>
        <w:rPr>
          <w:rFonts w:ascii="Arial" w:eastAsia="Times New Roman" w:hAnsi="Arial" w:cs="Arial"/>
          <w:lang w:eastAsia="et-EE"/>
        </w:rPr>
      </w:pPr>
      <w:r w:rsidRPr="00B87924">
        <w:rPr>
          <w:rFonts w:ascii="Arial" w:eastAsia="Times New Roman" w:hAnsi="Arial" w:cs="Arial"/>
          <w:lang w:eastAsia="et-EE"/>
        </w:rPr>
        <w:t>Püstises kirjas on tekst, mida rääkida õpilastele.</w:t>
      </w:r>
    </w:p>
    <w:p w14:paraId="65505372" w14:textId="77777777" w:rsidR="00B21230" w:rsidRPr="00B87924" w:rsidRDefault="00B21230" w:rsidP="00B21230">
      <w:pPr>
        <w:spacing w:after="0" w:line="240" w:lineRule="auto"/>
        <w:ind w:left="720"/>
        <w:rPr>
          <w:rFonts w:ascii="Arial" w:eastAsia="Times New Roman" w:hAnsi="Arial" w:cs="Arial"/>
          <w:b/>
          <w:bCs/>
          <w:lang w:eastAsia="et-EE"/>
        </w:rPr>
      </w:pPr>
      <w:r w:rsidRPr="00B87924">
        <w:rPr>
          <w:rFonts w:ascii="Arial" w:eastAsia="Times New Roman" w:hAnsi="Arial" w:cs="Arial"/>
          <w:b/>
          <w:bCs/>
          <w:lang w:eastAsia="et-EE"/>
        </w:rPr>
        <w:t>Rasvases kirjas on õpilastele arutluseks esitatavad küsimused.</w:t>
      </w:r>
    </w:p>
    <w:p w14:paraId="559E290F" w14:textId="77777777" w:rsidR="00B21230" w:rsidRDefault="00B21230" w:rsidP="00B21230">
      <w:pPr>
        <w:spacing w:after="0" w:line="240" w:lineRule="auto"/>
        <w:ind w:left="720"/>
        <w:rPr>
          <w:rFonts w:ascii="Arial" w:eastAsia="Times New Roman" w:hAnsi="Arial" w:cs="Arial"/>
          <w:i/>
          <w:iCs/>
          <w:lang w:eastAsia="et-EE"/>
        </w:rPr>
      </w:pPr>
      <w:r w:rsidRPr="00B87924">
        <w:rPr>
          <w:rFonts w:ascii="Arial" w:eastAsia="Times New Roman" w:hAnsi="Arial" w:cs="Arial"/>
          <w:i/>
          <w:iCs/>
          <w:lang w:eastAsia="et-EE"/>
        </w:rPr>
        <w:t>Kaldkirjas on tekst, mis on läbiviimise käiku juhendavaks infoks</w:t>
      </w:r>
      <w:r>
        <w:rPr>
          <w:rFonts w:ascii="Arial" w:eastAsia="Times New Roman" w:hAnsi="Arial" w:cs="Arial"/>
          <w:i/>
          <w:iCs/>
          <w:lang w:eastAsia="et-EE"/>
        </w:rPr>
        <w:t xml:space="preserve"> läbiviijale</w:t>
      </w:r>
      <w:r w:rsidRPr="00B87924">
        <w:rPr>
          <w:rFonts w:ascii="Arial" w:eastAsia="Times New Roman" w:hAnsi="Arial" w:cs="Arial"/>
          <w:i/>
          <w:iCs/>
          <w:lang w:eastAsia="et-EE"/>
        </w:rPr>
        <w:t>.</w:t>
      </w:r>
    </w:p>
    <w:p w14:paraId="2F9A0CD3" w14:textId="77777777" w:rsidR="00B21230" w:rsidRPr="00B87924" w:rsidRDefault="00B21230" w:rsidP="00B21230">
      <w:pPr>
        <w:spacing w:after="0" w:line="240" w:lineRule="auto"/>
        <w:ind w:left="720"/>
        <w:rPr>
          <w:rFonts w:ascii="Arial" w:eastAsia="Times New Roman" w:hAnsi="Arial" w:cs="Arial"/>
          <w:u w:val="single"/>
          <w:lang w:eastAsia="et-EE"/>
        </w:rPr>
      </w:pPr>
      <w:r w:rsidRPr="00B87924">
        <w:rPr>
          <w:rFonts w:ascii="Arial" w:eastAsia="Times New Roman" w:hAnsi="Arial" w:cs="Arial"/>
          <w:u w:val="single"/>
          <w:lang w:eastAsia="et-EE"/>
        </w:rPr>
        <w:t>Allajoonitud tekst on visuaalseks abiks mõne elemendi esiletoomisel.</w:t>
      </w:r>
    </w:p>
    <w:p w14:paraId="43EAD577" w14:textId="77777777" w:rsidR="00B21230" w:rsidRPr="00B87924" w:rsidRDefault="00B21230" w:rsidP="00B21230">
      <w:pPr>
        <w:spacing w:after="0" w:line="240" w:lineRule="auto"/>
        <w:ind w:left="720"/>
        <w:rPr>
          <w:rFonts w:ascii="Arial" w:eastAsia="Times New Roman" w:hAnsi="Arial" w:cs="Arial"/>
          <w:b/>
          <w:bCs/>
          <w:color w:val="00B050"/>
          <w:lang w:eastAsia="et-EE"/>
        </w:rPr>
      </w:pPr>
      <w:r w:rsidRPr="00B87924">
        <w:rPr>
          <w:rFonts w:ascii="Arial" w:eastAsia="Times New Roman" w:hAnsi="Arial" w:cs="Arial"/>
          <w:b/>
          <w:bCs/>
          <w:color w:val="00B050"/>
          <w:lang w:eastAsia="et-EE"/>
        </w:rPr>
        <w:t>Rohelises kirjas on tegevuste tüübid.</w:t>
      </w:r>
    </w:p>
    <w:p w14:paraId="4345CC86" w14:textId="77777777" w:rsidR="00B21230" w:rsidRDefault="00B21230" w:rsidP="000D649B">
      <w:pPr>
        <w:spacing w:after="0" w:line="240" w:lineRule="auto"/>
        <w:ind w:left="720"/>
        <w:rPr>
          <w:rFonts w:ascii="Arial" w:eastAsia="Times New Roman" w:hAnsi="Arial" w:cs="Arial"/>
          <w:lang w:eastAsia="et-EE"/>
        </w:rPr>
      </w:pPr>
    </w:p>
    <w:p w14:paraId="09D72AB3" w14:textId="77777777" w:rsidR="00B21230" w:rsidRDefault="00B21230" w:rsidP="000D649B">
      <w:pPr>
        <w:spacing w:after="0" w:line="240" w:lineRule="auto"/>
        <w:ind w:left="720"/>
        <w:rPr>
          <w:rFonts w:ascii="Arial" w:eastAsia="Times New Roman" w:hAnsi="Arial" w:cs="Arial"/>
          <w:lang w:eastAsia="et-EE"/>
        </w:rPr>
      </w:pPr>
    </w:p>
    <w:tbl>
      <w:tblPr>
        <w:tblW w:w="9631"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6946"/>
        <w:gridCol w:w="1409"/>
      </w:tblGrid>
      <w:tr w:rsidR="000D649B" w:rsidRPr="007E3FBD" w14:paraId="3C713B54"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3D044E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Tegevus</w:t>
            </w:r>
            <w:r w:rsidRPr="007E3FBD">
              <w:rPr>
                <w:rFonts w:ascii="Arial" w:eastAsia="Times New Roman" w:hAnsi="Arial" w:cs="Arial"/>
                <w:sz w:val="24"/>
                <w:szCs w:val="24"/>
                <w:lang w:eastAsia="et-EE"/>
              </w:rPr>
              <w:t> </w:t>
            </w: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17F06B3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Tegevuse kirjeldus</w:t>
            </w:r>
            <w:r w:rsidRPr="007E3FBD">
              <w:rPr>
                <w:rFonts w:ascii="Arial" w:eastAsia="Times New Roman" w:hAnsi="Arial" w:cs="Arial"/>
                <w:sz w:val="24"/>
                <w:szCs w:val="24"/>
                <w:lang w:eastAsia="et-EE"/>
              </w:rPr>
              <w:t>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7D4E35C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tarvikud</w:t>
            </w:r>
            <w:r w:rsidRPr="007E3FBD">
              <w:rPr>
                <w:rFonts w:ascii="Arial" w:eastAsia="Times New Roman" w:hAnsi="Arial" w:cs="Arial"/>
                <w:sz w:val="24"/>
                <w:szCs w:val="24"/>
                <w:lang w:eastAsia="et-EE"/>
              </w:rPr>
              <w:t> </w:t>
            </w:r>
          </w:p>
        </w:tc>
      </w:tr>
      <w:tr w:rsidR="000D649B" w:rsidRPr="007E3FBD" w14:paraId="4E646128"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tcPr>
          <w:p w14:paraId="5EFDD610" w14:textId="77777777" w:rsidR="000D649B" w:rsidRPr="007E3FBD" w:rsidRDefault="000D649B" w:rsidP="008F6BB0">
            <w:pPr>
              <w:spacing w:after="0" w:line="240" w:lineRule="auto"/>
              <w:textAlignment w:val="baseline"/>
              <w:rPr>
                <w:rFonts w:ascii="Arial" w:eastAsia="Times New Roman" w:hAnsi="Arial" w:cs="Arial"/>
                <w:b/>
                <w:bCs/>
                <w:sz w:val="24"/>
                <w:szCs w:val="24"/>
                <w:lang w:eastAsia="et-EE"/>
              </w:rPr>
            </w:pPr>
            <w:r>
              <w:rPr>
                <w:rFonts w:ascii="Arial" w:eastAsia="Times New Roman" w:hAnsi="Arial" w:cs="Arial"/>
                <w:b/>
                <w:bCs/>
                <w:sz w:val="24"/>
                <w:szCs w:val="24"/>
                <w:lang w:eastAsia="et-EE"/>
              </w:rPr>
              <w:t>Läbiviija ettevalmistus</w:t>
            </w: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4B0A07C4" w14:textId="77777777" w:rsidR="000D649B" w:rsidRDefault="000D649B" w:rsidP="008F6BB0">
            <w:pPr>
              <w:spacing w:after="0" w:line="240" w:lineRule="auto"/>
              <w:textAlignment w:val="baseline"/>
              <w:rPr>
                <w:rFonts w:ascii="Arial" w:eastAsia="Times New Roman" w:hAnsi="Arial" w:cs="Arial"/>
                <w:sz w:val="24"/>
                <w:szCs w:val="24"/>
                <w:lang w:eastAsia="et-EE"/>
              </w:rPr>
            </w:pPr>
            <w:r>
              <w:rPr>
                <w:rFonts w:ascii="Arial" w:eastAsia="Times New Roman" w:hAnsi="Arial" w:cs="Arial"/>
                <w:sz w:val="24"/>
                <w:szCs w:val="24"/>
                <w:lang w:eastAsia="et-EE"/>
              </w:rPr>
              <w:t>Valmis panna tarvikud angaaris ekspositsioonis ja klassiruumis:</w:t>
            </w:r>
          </w:p>
          <w:p w14:paraId="5AD8CFE1" w14:textId="77777777" w:rsidR="000D649B" w:rsidRPr="007E3FBD" w:rsidRDefault="000D649B" w:rsidP="008F6BB0">
            <w:pPr>
              <w:spacing w:after="0" w:line="240" w:lineRule="auto"/>
              <w:textAlignment w:val="baseline"/>
              <w:rPr>
                <w:rFonts w:ascii="Arial" w:eastAsia="Times New Roman" w:hAnsi="Arial" w:cs="Arial"/>
                <w:lang w:eastAsia="et-EE"/>
              </w:rPr>
            </w:pPr>
            <w:r w:rsidRPr="00C21929">
              <w:rPr>
                <w:rFonts w:ascii="Arial" w:eastAsia="Times New Roman" w:hAnsi="Arial" w:cs="Arial"/>
                <w:b/>
                <w:bCs/>
                <w:sz w:val="24"/>
                <w:szCs w:val="24"/>
                <w:lang w:eastAsia="et-EE"/>
              </w:rPr>
              <w:t>Ekspo</w:t>
            </w:r>
            <w:r>
              <w:rPr>
                <w:rFonts w:ascii="Arial" w:eastAsia="Times New Roman" w:hAnsi="Arial" w:cs="Arial"/>
                <w:b/>
                <w:bCs/>
                <w:sz w:val="24"/>
                <w:szCs w:val="24"/>
                <w:lang w:eastAsia="et-EE"/>
              </w:rPr>
              <w:t>s</w:t>
            </w:r>
            <w:r w:rsidRPr="00C21929">
              <w:rPr>
                <w:rFonts w:ascii="Arial" w:eastAsia="Times New Roman" w:hAnsi="Arial" w:cs="Arial"/>
                <w:b/>
                <w:bCs/>
                <w:sz w:val="24"/>
                <w:szCs w:val="24"/>
                <w:lang w:eastAsia="et-EE"/>
              </w:rPr>
              <w:t>:</w:t>
            </w:r>
            <w:r>
              <w:rPr>
                <w:rFonts w:ascii="Arial" w:eastAsia="Times New Roman" w:hAnsi="Arial" w:cs="Arial"/>
                <w:sz w:val="24"/>
                <w:szCs w:val="24"/>
                <w:lang w:eastAsia="et-EE"/>
              </w:rPr>
              <w:t xml:space="preserve"> </w:t>
            </w:r>
            <w:r w:rsidRPr="5092B0A3">
              <w:rPr>
                <w:rFonts w:ascii="Arial" w:eastAsia="Times New Roman" w:hAnsi="Arial" w:cs="Arial"/>
                <w:lang w:eastAsia="et-EE"/>
              </w:rPr>
              <w:t>Ajajoone köis, ajajoone piltkaardid</w:t>
            </w:r>
            <w:r>
              <w:rPr>
                <w:rFonts w:ascii="Arial" w:eastAsia="Times New Roman" w:hAnsi="Arial" w:cs="Arial"/>
                <w:lang w:eastAsia="et-EE"/>
              </w:rPr>
              <w:t xml:space="preserve"> (sündmused, aastaarvud). V</w:t>
            </w:r>
            <w:r w:rsidRPr="225A6F00">
              <w:rPr>
                <w:rFonts w:ascii="Arial" w:eastAsia="Times New Roman" w:hAnsi="Arial" w:cs="Arial"/>
                <w:lang w:eastAsia="et-EE"/>
              </w:rPr>
              <w:t>ana dokumendi koopia</w:t>
            </w:r>
            <w:r>
              <w:rPr>
                <w:rFonts w:ascii="Arial" w:eastAsia="Times New Roman" w:hAnsi="Arial" w:cs="Arial"/>
                <w:lang w:eastAsia="et-EE"/>
              </w:rPr>
              <w:t>, vana foto, lamineeritud töölehed gruppidele (4 erinevat). Saaremaa kaart; Tallinna ja Naissaare kaart;</w:t>
            </w:r>
          </w:p>
          <w:p w14:paraId="4AABD73C" w14:textId="77777777" w:rsidR="000D649B" w:rsidRDefault="000D649B" w:rsidP="008F6BB0">
            <w:pPr>
              <w:spacing w:after="0" w:line="240" w:lineRule="auto"/>
              <w:textAlignment w:val="baseline"/>
              <w:rPr>
                <w:rFonts w:ascii="Arial" w:eastAsia="Times New Roman" w:hAnsi="Arial" w:cs="Arial"/>
                <w:lang w:eastAsia="et-EE"/>
              </w:rPr>
            </w:pPr>
            <w:r w:rsidRPr="00C21929">
              <w:rPr>
                <w:rFonts w:ascii="Arial" w:eastAsia="Times New Roman" w:hAnsi="Arial" w:cs="Arial"/>
                <w:b/>
                <w:bCs/>
                <w:sz w:val="24"/>
                <w:szCs w:val="24"/>
                <w:lang w:eastAsia="et-EE"/>
              </w:rPr>
              <w:t>Õppeklassis</w:t>
            </w:r>
            <w:r>
              <w:rPr>
                <w:rFonts w:ascii="Arial" w:eastAsia="Times New Roman" w:hAnsi="Arial" w:cs="Arial"/>
                <w:sz w:val="24"/>
                <w:szCs w:val="24"/>
                <w:lang w:eastAsia="et-EE"/>
              </w:rPr>
              <w:t xml:space="preserve">: </w:t>
            </w:r>
            <w:r w:rsidRPr="007D4AF0">
              <w:rPr>
                <w:rFonts w:ascii="Arial" w:eastAsia="Times New Roman" w:hAnsi="Arial" w:cs="Arial"/>
                <w:lang w:eastAsia="et-EE"/>
              </w:rPr>
              <w:t xml:space="preserve">Nargen-vraki </w:t>
            </w:r>
            <w:r>
              <w:rPr>
                <w:rFonts w:ascii="Arial" w:eastAsia="Times New Roman" w:hAnsi="Arial" w:cs="Arial"/>
                <w:lang w:eastAsia="et-EE"/>
              </w:rPr>
              <w:t xml:space="preserve">fotoga </w:t>
            </w:r>
            <w:r w:rsidRPr="007D4AF0">
              <w:rPr>
                <w:rFonts w:ascii="Arial" w:eastAsia="Times New Roman" w:hAnsi="Arial" w:cs="Arial"/>
                <w:lang w:eastAsia="et-EE"/>
              </w:rPr>
              <w:t>vaip</w:t>
            </w:r>
            <w:r>
              <w:rPr>
                <w:rFonts w:ascii="Arial" w:eastAsia="Times New Roman" w:hAnsi="Arial" w:cs="Arial"/>
                <w:lang w:eastAsia="et-EE"/>
              </w:rPr>
              <w:t>;</w:t>
            </w:r>
            <w:r w:rsidRPr="007D4AF0">
              <w:rPr>
                <w:rFonts w:ascii="Arial" w:eastAsia="Times New Roman" w:hAnsi="Arial" w:cs="Arial"/>
                <w:lang w:eastAsia="et-EE"/>
              </w:rPr>
              <w:t xml:space="preserve"> esemed vaibal </w:t>
            </w:r>
            <w:r>
              <w:rPr>
                <w:rFonts w:ascii="Arial" w:eastAsia="Times New Roman" w:hAnsi="Arial" w:cs="Arial"/>
                <w:lang w:eastAsia="et-EE"/>
              </w:rPr>
              <w:t>–</w:t>
            </w:r>
            <w:r w:rsidRPr="007D4AF0">
              <w:rPr>
                <w:rFonts w:ascii="Arial" w:eastAsia="Times New Roman" w:hAnsi="Arial" w:cs="Arial"/>
                <w:lang w:eastAsia="et-EE"/>
              </w:rPr>
              <w:t xml:space="preserve"> </w:t>
            </w:r>
            <w:r>
              <w:rPr>
                <w:rFonts w:ascii="Arial" w:eastAsia="Times New Roman" w:hAnsi="Arial" w:cs="Arial"/>
                <w:lang w:eastAsia="et-EE"/>
              </w:rPr>
              <w:t xml:space="preserve">eri </w:t>
            </w:r>
            <w:r w:rsidRPr="007D4AF0">
              <w:rPr>
                <w:rFonts w:ascii="Arial" w:eastAsia="Times New Roman" w:hAnsi="Arial" w:cs="Arial"/>
                <w:lang w:eastAsia="et-EE"/>
              </w:rPr>
              <w:t>savinõud, köis, ballastkivi, kanister</w:t>
            </w:r>
            <w:r>
              <w:rPr>
                <w:rFonts w:ascii="Arial" w:eastAsia="Times New Roman" w:hAnsi="Arial" w:cs="Arial"/>
                <w:lang w:eastAsia="et-EE"/>
              </w:rPr>
              <w:t>; t</w:t>
            </w:r>
            <w:r w:rsidRPr="007D4AF0">
              <w:rPr>
                <w:rFonts w:ascii="Arial" w:eastAsia="Times New Roman" w:hAnsi="Arial" w:cs="Arial"/>
                <w:lang w:eastAsia="et-EE"/>
              </w:rPr>
              <w:t>askulambid</w:t>
            </w:r>
            <w:r>
              <w:rPr>
                <w:rFonts w:ascii="Arial" w:eastAsia="Times New Roman" w:hAnsi="Arial" w:cs="Arial"/>
                <w:lang w:eastAsia="et-EE"/>
              </w:rPr>
              <w:t>;</w:t>
            </w:r>
            <w:r w:rsidRPr="007D4AF0">
              <w:rPr>
                <w:rFonts w:ascii="Arial" w:eastAsia="Times New Roman" w:hAnsi="Arial" w:cs="Arial"/>
                <w:lang w:eastAsia="et-EE"/>
              </w:rPr>
              <w:t xml:space="preserve"> </w:t>
            </w:r>
            <w:r>
              <w:rPr>
                <w:rFonts w:ascii="Arial" w:eastAsia="Times New Roman" w:hAnsi="Arial" w:cs="Arial"/>
                <w:lang w:eastAsia="et-EE"/>
              </w:rPr>
              <w:t>s</w:t>
            </w:r>
            <w:r w:rsidRPr="007D4AF0">
              <w:rPr>
                <w:rFonts w:ascii="Arial" w:eastAsia="Times New Roman" w:hAnsi="Arial" w:cs="Arial"/>
                <w:lang w:eastAsia="et-EE"/>
              </w:rPr>
              <w:t>ukeldumise video</w:t>
            </w:r>
            <w:r>
              <w:rPr>
                <w:rFonts w:ascii="Arial" w:eastAsia="Times New Roman" w:hAnsi="Arial" w:cs="Arial"/>
                <w:lang w:eastAsia="et-EE"/>
              </w:rPr>
              <w:t xml:space="preserve"> ekraanil.</w:t>
            </w:r>
          </w:p>
          <w:p w14:paraId="3D6CF33C" w14:textId="77777777" w:rsidR="000D649B" w:rsidRPr="007D4AF0"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Värvilised köied </w:t>
            </w:r>
            <w:r>
              <w:rPr>
                <w:rFonts w:ascii="Arial" w:eastAsia="Times New Roman" w:hAnsi="Arial" w:cs="Arial"/>
                <w:lang w:eastAsia="et-EE"/>
              </w:rPr>
              <w:t xml:space="preserve">(roheline ja punane) </w:t>
            </w:r>
            <w:r w:rsidRPr="007D4AF0">
              <w:rPr>
                <w:rFonts w:ascii="Arial" w:eastAsia="Times New Roman" w:hAnsi="Arial" w:cs="Arial"/>
                <w:lang w:eastAsia="et-EE"/>
              </w:rPr>
              <w:t xml:space="preserve">vraki märgistamiseks. </w:t>
            </w:r>
          </w:p>
          <w:p w14:paraId="17BC27DB" w14:textId="77777777" w:rsidR="000D649B"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Sinised </w:t>
            </w:r>
            <w:r>
              <w:rPr>
                <w:rFonts w:ascii="Arial" w:eastAsia="Times New Roman" w:hAnsi="Arial" w:cs="Arial"/>
                <w:lang w:eastAsia="et-EE"/>
              </w:rPr>
              <w:t>kirjutus</w:t>
            </w:r>
            <w:r w:rsidRPr="007D4AF0">
              <w:rPr>
                <w:rFonts w:ascii="Arial" w:eastAsia="Times New Roman" w:hAnsi="Arial" w:cs="Arial"/>
                <w:lang w:eastAsia="et-EE"/>
              </w:rPr>
              <w:t>alused, ruudulised paberid, pliiatsid, mõõdulindid.</w:t>
            </w:r>
          </w:p>
          <w:p w14:paraId="2851B4FB" w14:textId="77777777" w:rsidR="000D649B"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Kannu pilt. Laborist tulnud esemete tekstide kaardid. Pildid alkeemia teemal.</w:t>
            </w:r>
          </w:p>
          <w:p w14:paraId="6198D267" w14:textId="77777777" w:rsidR="000D649B" w:rsidRPr="00C21929" w:rsidRDefault="000D649B" w:rsidP="008F6BB0">
            <w:pPr>
              <w:spacing w:after="0" w:line="240" w:lineRule="auto"/>
              <w:textAlignment w:val="baseline"/>
              <w:rPr>
                <w:rFonts w:ascii="Arial" w:eastAsia="Times New Roman" w:hAnsi="Arial" w:cs="Arial"/>
                <w:sz w:val="24"/>
                <w:szCs w:val="24"/>
                <w:lang w:eastAsia="et-EE"/>
              </w:rPr>
            </w:pPr>
          </w:p>
        </w:tc>
        <w:tc>
          <w:tcPr>
            <w:tcW w:w="1409" w:type="dxa"/>
            <w:tcBorders>
              <w:top w:val="single" w:sz="6" w:space="0" w:color="auto"/>
              <w:left w:val="single" w:sz="6" w:space="0" w:color="auto"/>
              <w:bottom w:val="single" w:sz="6" w:space="0" w:color="auto"/>
              <w:right w:val="single" w:sz="6" w:space="0" w:color="auto"/>
            </w:tcBorders>
            <w:shd w:val="clear" w:color="auto" w:fill="auto"/>
          </w:tcPr>
          <w:p w14:paraId="3ECCB5B9" w14:textId="77777777" w:rsidR="000D649B" w:rsidRPr="007E3FBD" w:rsidRDefault="000D649B" w:rsidP="008F6BB0">
            <w:pPr>
              <w:spacing w:after="0" w:line="240" w:lineRule="auto"/>
              <w:textAlignment w:val="baseline"/>
              <w:rPr>
                <w:rFonts w:ascii="Arial" w:eastAsia="Times New Roman" w:hAnsi="Arial" w:cs="Arial"/>
                <w:b/>
                <w:bCs/>
                <w:sz w:val="24"/>
                <w:szCs w:val="24"/>
                <w:lang w:eastAsia="et-EE"/>
              </w:rPr>
            </w:pPr>
          </w:p>
        </w:tc>
      </w:tr>
      <w:tr w:rsidR="000D649B" w:rsidRPr="007E3FBD" w14:paraId="56DB1351"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BF02B65" w14:textId="77777777" w:rsidR="000D649B" w:rsidRPr="00C21929" w:rsidRDefault="000D649B" w:rsidP="008F6BB0">
            <w:pPr>
              <w:spacing w:after="0" w:line="240" w:lineRule="auto"/>
              <w:textAlignment w:val="baseline"/>
              <w:rPr>
                <w:rFonts w:ascii="Times New Roman" w:eastAsia="Times New Roman" w:hAnsi="Times New Roman" w:cs="Times New Roman"/>
                <w:sz w:val="24"/>
                <w:szCs w:val="24"/>
                <w:lang w:eastAsia="et-EE"/>
              </w:rPr>
            </w:pPr>
            <w:r w:rsidRPr="00C21929">
              <w:rPr>
                <w:rFonts w:ascii="Arial" w:eastAsia="Times New Roman" w:hAnsi="Arial" w:cs="Arial"/>
                <w:b/>
                <w:bCs/>
                <w:sz w:val="24"/>
                <w:szCs w:val="24"/>
                <w:lang w:eastAsia="et-EE"/>
              </w:rPr>
              <w:t>Eeltegevus</w:t>
            </w:r>
            <w:r w:rsidRPr="00C21929">
              <w:rPr>
                <w:rFonts w:ascii="Arial" w:eastAsia="Times New Roman" w:hAnsi="Arial" w:cs="Arial"/>
                <w:sz w:val="24"/>
                <w:szCs w:val="24"/>
                <w:lang w:eastAsia="et-EE"/>
              </w:rPr>
              <w:t> </w:t>
            </w:r>
          </w:p>
        </w:tc>
        <w:tc>
          <w:tcPr>
            <w:tcW w:w="83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BDC929" w14:textId="77777777" w:rsidR="000D649B" w:rsidRPr="00C21929" w:rsidRDefault="000D649B" w:rsidP="008F6BB0">
            <w:pPr>
              <w:rPr>
                <w:rFonts w:ascii="Arial" w:hAnsi="Arial" w:cs="Arial"/>
                <w:color w:val="0070C0"/>
              </w:rPr>
            </w:pPr>
            <w:r w:rsidRPr="00C21929">
              <w:rPr>
                <w:rFonts w:ascii="Arial" w:hAnsi="Arial" w:cs="Arial"/>
              </w:rPr>
              <w:t xml:space="preserve">Muuseumitunniks häälestamiseks arutab õpetaja õpilastega koolis, miks on oluline tunda ajalugu ja kes (amet/eriala) uurib ajalugu? Kes on arheoloog ja mis on tema töö ülesanded ja eesmärk? Mida teeb ja näitab muuseum, konkreetsemalt meremuuseum? </w:t>
            </w:r>
          </w:p>
        </w:tc>
      </w:tr>
      <w:tr w:rsidR="000D649B" w:rsidRPr="007E3FBD" w14:paraId="0D56A492"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D80FA1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44861ACB">
              <w:rPr>
                <w:rFonts w:ascii="Arial" w:eastAsia="Times New Roman" w:hAnsi="Arial" w:cs="Arial"/>
                <w:b/>
                <w:bCs/>
                <w:lang w:eastAsia="et-EE"/>
              </w:rPr>
              <w:lastRenderedPageBreak/>
              <w:t>S</w:t>
            </w:r>
            <w:r w:rsidRPr="44861ACB">
              <w:rPr>
                <w:rFonts w:ascii="Arial" w:eastAsia="Times New Roman" w:hAnsi="Arial" w:cs="Arial"/>
                <w:b/>
                <w:bCs/>
                <w:sz w:val="24"/>
                <w:szCs w:val="24"/>
                <w:lang w:eastAsia="et-EE"/>
              </w:rPr>
              <w:t>issejuhatus </w:t>
            </w:r>
            <w:r w:rsidRPr="44861ACB">
              <w:rPr>
                <w:rFonts w:ascii="Arial" w:eastAsia="Times New Roman" w:hAnsi="Arial" w:cs="Arial"/>
                <w:sz w:val="24"/>
                <w:szCs w:val="24"/>
                <w:lang w:eastAsia="et-EE"/>
              </w:rPr>
              <w:t> </w:t>
            </w:r>
          </w:p>
          <w:p w14:paraId="480650BE"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10 min</w:t>
            </w:r>
          </w:p>
          <w:p w14:paraId="35545873" w14:textId="77777777" w:rsidR="000D649B" w:rsidRPr="00DC0C8D" w:rsidRDefault="000D649B" w:rsidP="008F6BB0">
            <w:pPr>
              <w:spacing w:after="0" w:line="240" w:lineRule="auto"/>
              <w:textAlignment w:val="baseline"/>
              <w:rPr>
                <w:rFonts w:ascii="Arial" w:eastAsia="Times New Roman" w:hAnsi="Arial" w:cs="Arial"/>
                <w:lang w:eastAsia="et-EE"/>
              </w:rPr>
            </w:pPr>
            <w:r w:rsidRPr="00DC0C8D">
              <w:rPr>
                <w:rFonts w:ascii="Arial" w:eastAsia="Times New Roman" w:hAnsi="Arial" w:cs="Arial"/>
                <w:lang w:eastAsia="et-EE"/>
              </w:rPr>
              <w:t>Maasilinna vraki juures</w:t>
            </w:r>
          </w:p>
          <w:p w14:paraId="7FD1FBE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5BAD69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BC745E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6D0BF9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152476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C898AC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39D46F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3B8295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B164CC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18DA47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1EB98C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651474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727B2E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90802E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364BC8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AA141A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75FE5B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4FBFBE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1FC0B7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D50845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4F1A24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4EA1DF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48D10E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2CD7AC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FEB110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7FA493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7D771A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F30408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928569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B8F50F4"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64214F9E"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6CF85C54"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0EFAECFE"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4B628418"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1D7272EC"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4AAF9848"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4D71E61C"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2595A5DA"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79086253"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51B10AF4"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0FFE15C6"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21960C52"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146372E5"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463B6B25"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708A4DDE"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04DA3F47"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43BA438F"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5BBEAAB3"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3CA7887E"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022C2018"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71D7F5C8"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04FCFB4A"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7840F336"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6EBF5AB2" w14:textId="77777777" w:rsidR="000D649B" w:rsidRDefault="000D649B" w:rsidP="008F6BB0">
            <w:pPr>
              <w:spacing w:after="0" w:line="240" w:lineRule="auto"/>
              <w:rPr>
                <w:rFonts w:ascii="Times New Roman" w:eastAsia="Times New Roman" w:hAnsi="Times New Roman" w:cs="Times New Roman"/>
                <w:b/>
                <w:bCs/>
                <w:sz w:val="24"/>
                <w:szCs w:val="24"/>
                <w:lang w:eastAsia="et-EE"/>
              </w:rPr>
            </w:pPr>
          </w:p>
          <w:p w14:paraId="3E075713" w14:textId="77777777" w:rsidR="000D649B" w:rsidRDefault="000D649B" w:rsidP="008F6BB0">
            <w:pPr>
              <w:spacing w:after="0" w:line="240" w:lineRule="auto"/>
              <w:rPr>
                <w:rFonts w:ascii="Times New Roman" w:eastAsia="Times New Roman" w:hAnsi="Times New Roman" w:cs="Times New Roman"/>
                <w:b/>
                <w:bCs/>
                <w:sz w:val="24"/>
                <w:szCs w:val="24"/>
                <w:lang w:eastAsia="et-EE"/>
              </w:rPr>
            </w:pPr>
          </w:p>
          <w:p w14:paraId="3AA449D9" w14:textId="77777777" w:rsidR="000D649B" w:rsidRDefault="000D649B" w:rsidP="008F6BB0">
            <w:pPr>
              <w:spacing w:after="0" w:line="240" w:lineRule="auto"/>
              <w:rPr>
                <w:rFonts w:ascii="Times New Roman" w:eastAsia="Times New Roman" w:hAnsi="Times New Roman" w:cs="Times New Roman"/>
                <w:b/>
                <w:bCs/>
                <w:sz w:val="24"/>
                <w:szCs w:val="24"/>
                <w:lang w:eastAsia="et-EE"/>
              </w:rPr>
            </w:pPr>
          </w:p>
          <w:p w14:paraId="4BB1CA6B" w14:textId="77777777" w:rsidR="000D649B" w:rsidRDefault="000D649B" w:rsidP="008F6BB0">
            <w:pPr>
              <w:spacing w:after="0" w:line="240" w:lineRule="auto"/>
              <w:textAlignment w:val="baseline"/>
              <w:rPr>
                <w:rFonts w:ascii="Times New Roman" w:eastAsia="Times New Roman" w:hAnsi="Times New Roman" w:cs="Times New Roman"/>
                <w:b/>
                <w:bCs/>
                <w:sz w:val="24"/>
                <w:szCs w:val="24"/>
                <w:lang w:eastAsia="et-EE"/>
              </w:rPr>
            </w:pPr>
          </w:p>
          <w:p w14:paraId="7EAF5ABC" w14:textId="77777777" w:rsidR="000D649B" w:rsidRDefault="000D649B" w:rsidP="008F6BB0">
            <w:pPr>
              <w:spacing w:after="0" w:line="240" w:lineRule="auto"/>
              <w:rPr>
                <w:rFonts w:ascii="Times New Roman" w:eastAsia="Times New Roman" w:hAnsi="Times New Roman" w:cs="Times New Roman"/>
                <w:b/>
                <w:bCs/>
                <w:sz w:val="24"/>
                <w:szCs w:val="24"/>
                <w:lang w:eastAsia="et-EE"/>
              </w:rPr>
            </w:pPr>
          </w:p>
          <w:p w14:paraId="2838E5C5" w14:textId="77777777" w:rsidR="000D649B" w:rsidRPr="007E3FBD" w:rsidRDefault="000D649B" w:rsidP="008F6BB0">
            <w:pPr>
              <w:spacing w:after="0" w:line="240" w:lineRule="auto"/>
              <w:textAlignment w:val="baseline"/>
              <w:rPr>
                <w:rFonts w:ascii="Times New Roman" w:eastAsia="Times New Roman" w:hAnsi="Times New Roman" w:cs="Times New Roman"/>
                <w:b/>
                <w:bCs/>
                <w:sz w:val="24"/>
                <w:szCs w:val="24"/>
                <w:lang w:eastAsia="et-EE"/>
              </w:rPr>
            </w:pPr>
            <w:r w:rsidRPr="007E3FBD">
              <w:rPr>
                <w:rFonts w:ascii="Times New Roman" w:eastAsia="Times New Roman" w:hAnsi="Times New Roman" w:cs="Times New Roman"/>
                <w:b/>
                <w:bCs/>
                <w:sz w:val="24"/>
                <w:szCs w:val="24"/>
                <w:lang w:eastAsia="et-EE"/>
              </w:rPr>
              <w:t>ÕPPIMINE</w:t>
            </w:r>
          </w:p>
          <w:p w14:paraId="29D379A1" w14:textId="77777777" w:rsidR="000D649B" w:rsidRPr="007F404A" w:rsidRDefault="000D649B" w:rsidP="008F6BB0">
            <w:pPr>
              <w:spacing w:after="0" w:line="240" w:lineRule="auto"/>
              <w:textAlignment w:val="baseline"/>
              <w:rPr>
                <w:rFonts w:ascii="Arial" w:eastAsia="Times New Roman" w:hAnsi="Arial" w:cs="Arial"/>
                <w:lang w:eastAsia="et-EE"/>
              </w:rPr>
            </w:pPr>
            <w:r w:rsidRPr="007F404A">
              <w:rPr>
                <w:rFonts w:ascii="Arial" w:eastAsia="Times New Roman" w:hAnsi="Arial" w:cs="Arial"/>
                <w:lang w:eastAsia="et-EE"/>
              </w:rPr>
              <w:t>Maasilinna vraki juures</w:t>
            </w:r>
          </w:p>
          <w:p w14:paraId="30EDDEC5" w14:textId="77777777" w:rsidR="000D649B" w:rsidRPr="00B8601C" w:rsidRDefault="000D649B" w:rsidP="008F6BB0">
            <w:pPr>
              <w:spacing w:after="0" w:line="240" w:lineRule="auto"/>
              <w:textAlignment w:val="baseline"/>
              <w:rPr>
                <w:rFonts w:ascii="Arial" w:eastAsia="Times New Roman" w:hAnsi="Arial" w:cs="Arial"/>
                <w:lang w:eastAsia="et-EE"/>
              </w:rPr>
            </w:pPr>
          </w:p>
          <w:p w14:paraId="3087F7C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B8601C">
              <w:rPr>
                <w:rFonts w:ascii="Arial" w:eastAsia="Times New Roman" w:hAnsi="Arial" w:cs="Arial"/>
                <w:lang w:eastAsia="et-EE"/>
              </w:rPr>
              <w:t>5-7 min</w:t>
            </w: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6B390FFD" w14:textId="77777777" w:rsidR="000D649B" w:rsidRPr="007E3FBD" w:rsidRDefault="000D649B" w:rsidP="008F6BB0">
            <w:pPr>
              <w:spacing w:after="0" w:line="240" w:lineRule="auto"/>
              <w:textAlignment w:val="baseline"/>
              <w:rPr>
                <w:rFonts w:ascii="Arial" w:eastAsia="Times New Roman" w:hAnsi="Arial" w:cs="Arial"/>
                <w:lang w:eastAsia="et-EE"/>
              </w:rPr>
            </w:pPr>
            <w:r w:rsidRPr="44861ACB">
              <w:rPr>
                <w:rFonts w:ascii="Arial" w:eastAsia="Times New Roman" w:hAnsi="Arial" w:cs="Arial"/>
                <w:lang w:eastAsia="et-EE"/>
              </w:rPr>
              <w:lastRenderedPageBreak/>
              <w:t>Õpilaste tervitamine, programmi üldine tutvustamine, lepete sõlmimine (kuidas me käitume jne). Meie tänaseks teemaks on ajaloo uurimine ja täpsemalt selline ajaloo haru nagu allveearheoloogia. Eesti on mereriik ja palju ajaloolist pärandit ning kultuuri leidub ka vee all.</w:t>
            </w:r>
          </w:p>
          <w:p w14:paraId="07274B6F" w14:textId="77777777" w:rsidR="000D649B" w:rsidRPr="004C0DC4"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b/>
                <w:bCs/>
                <w:lang w:eastAsia="et-EE"/>
              </w:rPr>
              <w:t xml:space="preserve">Mis on ajalugu? </w:t>
            </w:r>
          </w:p>
          <w:p w14:paraId="098591CE" w14:textId="77777777" w:rsidR="000D649B" w:rsidRPr="007E3FBD" w:rsidRDefault="000D649B" w:rsidP="008F6BB0">
            <w:pPr>
              <w:spacing w:after="0" w:line="240" w:lineRule="auto"/>
              <w:textAlignment w:val="baseline"/>
              <w:rPr>
                <w:rFonts w:ascii="Arial" w:eastAsia="Times New Roman" w:hAnsi="Arial" w:cs="Arial"/>
                <w:b/>
                <w:bCs/>
                <w:lang w:eastAsia="et-EE"/>
              </w:rPr>
            </w:pPr>
            <w:r w:rsidRPr="007E3FBD">
              <w:rPr>
                <w:rFonts w:ascii="Arial" w:eastAsia="Times New Roman" w:hAnsi="Arial" w:cs="Arial"/>
                <w:b/>
                <w:bCs/>
                <w:lang w:eastAsia="et-EE"/>
              </w:rPr>
              <w:t xml:space="preserve">Miks me uurime aega? </w:t>
            </w:r>
          </w:p>
          <w:p w14:paraId="64375351"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b/>
                <w:bCs/>
                <w:lang w:eastAsia="et-EE"/>
              </w:rPr>
              <w:t>Miks on oluline õppida ja tunda ajalugu? </w:t>
            </w:r>
            <w:r w:rsidRPr="007E3FBD">
              <w:rPr>
                <w:rFonts w:ascii="Arial" w:eastAsia="Times New Roman" w:hAnsi="Arial" w:cs="Arial"/>
                <w:lang w:eastAsia="et-EE"/>
              </w:rPr>
              <w:t> </w:t>
            </w:r>
          </w:p>
          <w:p w14:paraId="39842F3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F13C37F"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Mis on õpilaste jaoks olulisimad sündmused ajaloos? / Kas me oleme osa ajaloost? </w:t>
            </w:r>
          </w:p>
          <w:p w14:paraId="543F9E4D" w14:textId="77777777" w:rsidR="000D649B" w:rsidRPr="007E3FBD" w:rsidRDefault="000D649B" w:rsidP="008F6BB0">
            <w:pPr>
              <w:pStyle w:val="ListParagraph"/>
              <w:numPr>
                <w:ilvl w:val="0"/>
                <w:numId w:val="34"/>
              </w:num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Ajalugu kui minevik: kõik see, mis on olnud.   </w:t>
            </w:r>
          </w:p>
          <w:p w14:paraId="27A8CE89" w14:textId="77777777" w:rsidR="000D649B" w:rsidRPr="007E3FBD" w:rsidRDefault="000D649B" w:rsidP="008F6BB0">
            <w:pPr>
              <w:numPr>
                <w:ilvl w:val="0"/>
                <w:numId w:val="17"/>
              </w:numPr>
              <w:spacing w:after="0" w:line="240" w:lineRule="auto"/>
              <w:ind w:firstLine="0"/>
              <w:textAlignment w:val="baseline"/>
              <w:rPr>
                <w:rFonts w:ascii="Arial" w:eastAsia="Times New Roman" w:hAnsi="Arial" w:cs="Arial"/>
                <w:lang w:eastAsia="et-EE"/>
              </w:rPr>
            </w:pPr>
            <w:r w:rsidRPr="007E3FBD">
              <w:rPr>
                <w:rFonts w:ascii="Arial" w:eastAsia="Times New Roman" w:hAnsi="Arial" w:cs="Arial"/>
                <w:lang w:eastAsia="et-EE"/>
              </w:rPr>
              <w:t>Ajalugu kui mineviku taasesitus: kunagi toimunu keeleline ja/või visuaalne rekonstrueerimine. (Näiteks lahingut vm ajaloolise sündmuse läbimäng) </w:t>
            </w:r>
          </w:p>
          <w:p w14:paraId="12081A17" w14:textId="77777777" w:rsidR="000D649B" w:rsidRPr="007E3FBD" w:rsidRDefault="000D649B" w:rsidP="008F6BB0">
            <w:pPr>
              <w:spacing w:after="0" w:line="240" w:lineRule="auto"/>
              <w:textAlignment w:val="baseline"/>
              <w:rPr>
                <w:rFonts w:ascii="Arial" w:eastAsia="Times New Roman" w:hAnsi="Arial" w:cs="Arial"/>
                <w:lang w:eastAsia="et-EE"/>
              </w:rPr>
            </w:pPr>
          </w:p>
          <w:p w14:paraId="12BF619A" w14:textId="77777777" w:rsidR="00282302" w:rsidRDefault="000D649B" w:rsidP="008F6BB0">
            <w:pPr>
              <w:spacing w:after="0" w:line="240" w:lineRule="auto"/>
              <w:textAlignment w:val="baseline"/>
              <w:rPr>
                <w:rFonts w:ascii="Arial" w:eastAsia="Times New Roman" w:hAnsi="Arial" w:cs="Arial"/>
                <w:lang w:eastAsia="et-EE"/>
              </w:rPr>
            </w:pPr>
            <w:r w:rsidRPr="5092B0A3">
              <w:rPr>
                <w:rFonts w:ascii="Arial" w:eastAsia="Times New Roman" w:hAnsi="Arial" w:cs="Arial"/>
                <w:b/>
                <w:bCs/>
                <w:lang w:eastAsia="et-EE"/>
              </w:rPr>
              <w:t>Kus oleme meie ajas? Siin on üks muuseumi tähtsamaid eksponaate, Maasilinna laeva vrakk. See on u 500 aastat vana.</w:t>
            </w:r>
            <w:r w:rsidRPr="5092B0A3">
              <w:rPr>
                <w:rFonts w:ascii="Arial" w:eastAsia="Times New Roman" w:hAnsi="Arial" w:cs="Arial"/>
                <w:lang w:eastAsia="et-EE"/>
              </w:rPr>
              <w:t xml:space="preserve"> </w:t>
            </w:r>
          </w:p>
          <w:p w14:paraId="2A861DE3" w14:textId="77777777" w:rsidR="00282302" w:rsidRDefault="00282302" w:rsidP="008F6BB0">
            <w:pPr>
              <w:spacing w:after="0" w:line="240" w:lineRule="auto"/>
              <w:textAlignment w:val="baseline"/>
              <w:rPr>
                <w:rFonts w:ascii="Arial" w:eastAsia="Times New Roman" w:hAnsi="Arial" w:cs="Arial"/>
                <w:lang w:eastAsia="et-EE"/>
              </w:rPr>
            </w:pPr>
          </w:p>
          <w:p w14:paraId="5BDDA04C" w14:textId="531011C2" w:rsidR="000D649B" w:rsidRDefault="000D649B" w:rsidP="008F6BB0">
            <w:pPr>
              <w:spacing w:after="0" w:line="240" w:lineRule="auto"/>
              <w:textAlignment w:val="baseline"/>
              <w:rPr>
                <w:rFonts w:ascii="Arial" w:eastAsia="Times New Roman" w:hAnsi="Arial" w:cs="Arial"/>
                <w:i/>
                <w:iCs/>
                <w:lang w:eastAsia="et-EE"/>
              </w:rPr>
            </w:pPr>
            <w:r w:rsidRPr="5092B0A3">
              <w:rPr>
                <w:rFonts w:ascii="Arial" w:eastAsia="Times New Roman" w:hAnsi="Arial" w:cs="Arial"/>
                <w:i/>
                <w:iCs/>
                <w:lang w:eastAsia="et-EE"/>
              </w:rPr>
              <w:t xml:space="preserve">Anda õpilastele ajajoone köis, ühes otsas aasta 1000, teises 2000, </w:t>
            </w:r>
          </w:p>
          <w:p w14:paraId="605B696F" w14:textId="77777777" w:rsidR="000D649B" w:rsidRDefault="000D649B" w:rsidP="008F6BB0">
            <w:pPr>
              <w:spacing w:after="0" w:line="240" w:lineRule="auto"/>
              <w:textAlignment w:val="baseline"/>
              <w:rPr>
                <w:rFonts w:ascii="Arial" w:eastAsia="Times New Roman" w:hAnsi="Arial" w:cs="Arial"/>
                <w:i/>
                <w:iCs/>
                <w:lang w:eastAsia="et-EE"/>
              </w:rPr>
            </w:pPr>
            <w:r w:rsidRPr="5092B0A3">
              <w:rPr>
                <w:rFonts w:ascii="Arial" w:eastAsia="Times New Roman" w:hAnsi="Arial" w:cs="Arial"/>
                <w:i/>
                <w:iCs/>
                <w:lang w:eastAsia="et-EE"/>
              </w:rPr>
              <w:t xml:space="preserve">iga sajand eraldi märgitud. </w:t>
            </w:r>
          </w:p>
          <w:p w14:paraId="2DE8C1C2" w14:textId="6A621A3D" w:rsidR="000D649B" w:rsidRDefault="000D649B" w:rsidP="008F6BB0">
            <w:pPr>
              <w:spacing w:after="0" w:line="240" w:lineRule="auto"/>
              <w:textAlignment w:val="baseline"/>
              <w:rPr>
                <w:rFonts w:ascii="Arial" w:eastAsia="Times New Roman" w:hAnsi="Arial" w:cs="Arial"/>
                <w:i/>
                <w:iCs/>
                <w:lang w:eastAsia="et-EE"/>
              </w:rPr>
            </w:pPr>
            <w:r w:rsidRPr="5092B0A3">
              <w:rPr>
                <w:rFonts w:ascii="Arial" w:eastAsia="Times New Roman" w:hAnsi="Arial" w:cs="Arial"/>
                <w:i/>
                <w:iCs/>
                <w:lang w:eastAsia="et-EE"/>
              </w:rPr>
              <w:t xml:space="preserve">Küsida, kus umbes on sündinud </w:t>
            </w:r>
            <w:r>
              <w:rPr>
                <w:rFonts w:ascii="Arial" w:eastAsia="Times New Roman" w:hAnsi="Arial" w:cs="Arial"/>
                <w:i/>
                <w:iCs/>
                <w:lang w:eastAsia="et-EE"/>
              </w:rPr>
              <w:t>õpilased</w:t>
            </w:r>
            <w:r w:rsidRPr="5092B0A3">
              <w:rPr>
                <w:rFonts w:ascii="Arial" w:eastAsia="Times New Roman" w:hAnsi="Arial" w:cs="Arial"/>
                <w:i/>
                <w:iCs/>
                <w:lang w:eastAsia="et-EE"/>
              </w:rPr>
              <w:t xml:space="preserve"> – peavad koha leidma ja seisma 2000. aasta järel. Võib küsida edasi, kus on sündinud nende vanaemad, nalja pärast võib küsida, et arvaku, kus on sündinud tunni läbiviija. Anda õpilastele muuseumiga seotud laevade ja hoonete aastaarvudega ja piltidega kaardid, mida panna ajajoonele.</w:t>
            </w:r>
          </w:p>
          <w:p w14:paraId="555E01AC" w14:textId="77777777" w:rsidR="000D649B" w:rsidRDefault="000D649B" w:rsidP="008F6BB0">
            <w:pPr>
              <w:spacing w:after="0" w:line="240" w:lineRule="auto"/>
              <w:rPr>
                <w:rFonts w:ascii="Arial" w:eastAsia="Times New Roman" w:hAnsi="Arial" w:cs="Arial"/>
                <w:i/>
                <w:iCs/>
                <w:lang w:eastAsia="et-EE"/>
              </w:rPr>
            </w:pPr>
          </w:p>
          <w:p w14:paraId="1273074B" w14:textId="77777777" w:rsidR="000D649B" w:rsidRDefault="000D649B" w:rsidP="008F6BB0">
            <w:pPr>
              <w:spacing w:after="0" w:line="240" w:lineRule="auto"/>
              <w:textAlignment w:val="baseline"/>
              <w:rPr>
                <w:rFonts w:ascii="Arial" w:eastAsia="Times New Roman" w:hAnsi="Arial" w:cs="Arial"/>
                <w:lang w:eastAsia="et-EE"/>
              </w:rPr>
            </w:pPr>
          </w:p>
          <w:p w14:paraId="61EB799F" w14:textId="77777777" w:rsidR="000D649B" w:rsidRDefault="000D649B" w:rsidP="008F6BB0">
            <w:pPr>
              <w:spacing w:after="0" w:line="240" w:lineRule="auto"/>
              <w:textAlignment w:val="baseline"/>
              <w:rPr>
                <w:rFonts w:ascii="Arial" w:eastAsia="Times New Roman" w:hAnsi="Arial" w:cs="Arial"/>
                <w:i/>
                <w:iCs/>
                <w:lang w:eastAsia="et-EE"/>
              </w:rPr>
            </w:pPr>
            <w:r>
              <w:rPr>
                <w:rFonts w:ascii="Arial" w:eastAsia="Times New Roman" w:hAnsi="Arial" w:cs="Arial"/>
                <w:lang w:eastAsia="et-EE"/>
              </w:rPr>
              <w:t xml:space="preserve">Me kasutame oma eluolus kogu aeg ajalugu: vanaema-vanaisa räägivad, kuidas „vanasti“ oli. </w:t>
            </w:r>
            <w:r w:rsidRPr="00A94F3C">
              <w:rPr>
                <w:rFonts w:ascii="Arial" w:eastAsia="Times New Roman" w:hAnsi="Arial" w:cs="Arial"/>
                <w:i/>
                <w:iCs/>
                <w:lang w:eastAsia="et-EE"/>
              </w:rPr>
              <w:t xml:space="preserve">(Võib õpilastelt küsida, kus ajajoonel võiks nende arvates </w:t>
            </w:r>
            <w:r>
              <w:rPr>
                <w:rFonts w:ascii="Arial" w:eastAsia="Times New Roman" w:hAnsi="Arial" w:cs="Arial"/>
                <w:i/>
                <w:iCs/>
                <w:lang w:eastAsia="et-EE"/>
              </w:rPr>
              <w:t>asuda</w:t>
            </w:r>
            <w:r w:rsidRPr="00A94F3C">
              <w:rPr>
                <w:rFonts w:ascii="Arial" w:eastAsia="Times New Roman" w:hAnsi="Arial" w:cs="Arial"/>
                <w:i/>
                <w:iCs/>
                <w:lang w:eastAsia="et-EE"/>
              </w:rPr>
              <w:t xml:space="preserve"> see „vanasti“ – sealt võib tulla huvitavaid arvamusi, ajataju võib olla õpilaseti erinev.) </w:t>
            </w:r>
          </w:p>
          <w:p w14:paraId="0F9C232A" w14:textId="77777777" w:rsidR="00282302" w:rsidRPr="00A94F3C" w:rsidRDefault="00282302" w:rsidP="008F6BB0">
            <w:pPr>
              <w:spacing w:after="0" w:line="240" w:lineRule="auto"/>
              <w:textAlignment w:val="baseline"/>
              <w:rPr>
                <w:rFonts w:ascii="Arial" w:eastAsia="Times New Roman" w:hAnsi="Arial" w:cs="Arial"/>
                <w:i/>
                <w:iCs/>
                <w:lang w:eastAsia="et-EE"/>
              </w:rPr>
            </w:pPr>
          </w:p>
          <w:p w14:paraId="21A5BD81" w14:textId="77777777" w:rsidR="000D649B"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Meil on kodus hoitud vanaaegseid asju kui pere olulised väärtuslikke esemeid. See võib olla mõni argipäevaese, raamat, foto, ehe vms. Paljud inimesed armastavad koguda vanaaegseid asju, käia antiigipoodides ostmas.</w:t>
            </w:r>
          </w:p>
          <w:p w14:paraId="6E63B130" w14:textId="77777777" w:rsidR="000D649B"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Riigid kasutavad ka argumenteerides kogu aeg ajalugu: mis riigile mis territoorium on ajalooliselt kuulunud ja seega kellel on millisele territooriumile ka praegu õigus. Tähtpäevade/riigipühade tähistamine - ka see on seotud ajalooga.</w:t>
            </w:r>
          </w:p>
          <w:p w14:paraId="0191688A" w14:textId="77777777" w:rsidR="000D649B" w:rsidRDefault="000D649B" w:rsidP="008F6BB0">
            <w:pPr>
              <w:spacing w:after="0" w:line="240" w:lineRule="auto"/>
              <w:textAlignment w:val="baseline"/>
              <w:rPr>
                <w:rFonts w:ascii="Arial" w:eastAsia="Times New Roman" w:hAnsi="Arial" w:cs="Arial"/>
                <w:lang w:eastAsia="et-EE"/>
              </w:rPr>
            </w:pPr>
          </w:p>
          <w:p w14:paraId="42643167" w14:textId="77777777" w:rsidR="000D649B" w:rsidRPr="007E3FBD" w:rsidRDefault="000D649B" w:rsidP="008F6BB0">
            <w:pPr>
              <w:spacing w:after="0" w:line="240" w:lineRule="auto"/>
              <w:textAlignment w:val="baseline"/>
              <w:rPr>
                <w:rFonts w:ascii="Arial" w:eastAsia="Times New Roman" w:hAnsi="Arial" w:cs="Arial"/>
                <w:lang w:eastAsia="et-EE"/>
              </w:rPr>
            </w:pPr>
            <w:r w:rsidRPr="0CFB87F9">
              <w:rPr>
                <w:rFonts w:ascii="Arial" w:eastAsia="Times New Roman" w:hAnsi="Arial" w:cs="Arial"/>
                <w:lang w:eastAsia="et-EE"/>
              </w:rPr>
              <w:t>Miks meil on aasta 2024, miks juutidel teine, moslemitel teine, jaapanlastel teine? – Aega arvatakse eri kultuurides erinevalt, alates mingist tähtsast sündmusest (kristlased/Euroopa/läänemaailm alates Kristuse sünnist, juudid alates nn maailma loomisest, moslemitel Prohvet Muhamedi ja kaaskonna siirdumisest Medinasse, jaapanlastel aastad vastavalt valitseva monarhi trooniloleku aastate järgi jne).</w:t>
            </w:r>
          </w:p>
          <w:p w14:paraId="18C809E6" w14:textId="77777777" w:rsidR="000D649B" w:rsidRPr="007E3FBD" w:rsidRDefault="000D649B" w:rsidP="008F6BB0">
            <w:pPr>
              <w:spacing w:after="0" w:line="240" w:lineRule="auto"/>
              <w:textAlignment w:val="baseline"/>
              <w:rPr>
                <w:rFonts w:ascii="Arial" w:eastAsia="Times New Roman" w:hAnsi="Arial" w:cs="Arial"/>
                <w:lang w:eastAsia="et-EE"/>
              </w:rPr>
            </w:pPr>
          </w:p>
          <w:p w14:paraId="4D307473" w14:textId="77777777" w:rsidR="000D649B"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Ajalugu on meie kõigi ühine lugu, aga jutustus mineviku kohta on kellegi tõlgendus, mis ei pruugi täpne olla.</w:t>
            </w:r>
            <w:r>
              <w:rPr>
                <w:rFonts w:ascii="Arial" w:eastAsia="Times New Roman" w:hAnsi="Arial" w:cs="Arial"/>
                <w:lang w:eastAsia="et-EE"/>
              </w:rPr>
              <w:t xml:space="preserve"> Näiteks võitja poolel olnud ajalookirjutaja võib sündmusi ja osalisi kajastada teisiti kui kaotaja poole ajalookirjutaja.</w:t>
            </w:r>
          </w:p>
          <w:p w14:paraId="56F04CF2" w14:textId="77777777" w:rsidR="000D649B" w:rsidRPr="007E3FBD" w:rsidRDefault="000D649B" w:rsidP="008F6BB0">
            <w:pPr>
              <w:spacing w:after="0" w:line="240" w:lineRule="auto"/>
              <w:textAlignment w:val="baseline"/>
              <w:rPr>
                <w:rFonts w:ascii="Arial" w:eastAsia="Times New Roman" w:hAnsi="Arial" w:cs="Arial"/>
                <w:lang w:eastAsia="et-EE"/>
              </w:rPr>
            </w:pPr>
          </w:p>
          <w:p w14:paraId="5BC4D2B4" w14:textId="5E4CBB8B" w:rsidR="000D649B" w:rsidRPr="00282302" w:rsidRDefault="000D649B" w:rsidP="008F6BB0">
            <w:pPr>
              <w:spacing w:after="0" w:line="240" w:lineRule="auto"/>
              <w:textAlignment w:val="baseline"/>
              <w:rPr>
                <w:rFonts w:ascii="Arial" w:eastAsia="Times New Roman" w:hAnsi="Arial" w:cs="Arial"/>
                <w:i/>
                <w:iCs/>
                <w:lang w:eastAsia="et-EE"/>
              </w:rPr>
            </w:pPr>
            <w:r w:rsidRPr="007E3FBD">
              <w:rPr>
                <w:rFonts w:ascii="Arial" w:eastAsia="Times New Roman" w:hAnsi="Arial" w:cs="Arial"/>
                <w:lang w:eastAsia="et-EE"/>
              </w:rPr>
              <w:t xml:space="preserve">Tundes ajalugu, saame aru paremini ka praegu toimuvatest sündmustest ja nende põhjustest. </w:t>
            </w:r>
            <w:r w:rsidRPr="00282302">
              <w:rPr>
                <w:rFonts w:ascii="Arial" w:eastAsia="Times New Roman" w:hAnsi="Arial" w:cs="Arial"/>
                <w:i/>
                <w:iCs/>
                <w:lang w:eastAsia="et-EE"/>
              </w:rPr>
              <w:t xml:space="preserve">(Siia näiteid. </w:t>
            </w:r>
            <w:r w:rsidRPr="00282302">
              <w:rPr>
                <w:rFonts w:ascii="Arial" w:hAnsi="Arial" w:cs="Arial"/>
                <w:i/>
                <w:iCs/>
                <w:color w:val="000000"/>
                <w:shd w:val="clear" w:color="auto" w:fill="FFFFFF"/>
              </w:rPr>
              <w:t xml:space="preserve">Eesti </w:t>
            </w:r>
            <w:r w:rsidRPr="00282302">
              <w:rPr>
                <w:rFonts w:ascii="Arial" w:hAnsi="Arial" w:cs="Arial"/>
                <w:i/>
                <w:iCs/>
                <w:color w:val="000000"/>
                <w:shd w:val="clear" w:color="auto" w:fill="FFFFFF"/>
              </w:rPr>
              <w:lastRenderedPageBreak/>
              <w:t>taasiseseisvumine</w:t>
            </w:r>
            <w:r w:rsidR="00282302">
              <w:rPr>
                <w:rFonts w:ascii="Arial" w:hAnsi="Arial" w:cs="Arial"/>
                <w:i/>
                <w:iCs/>
                <w:color w:val="000000"/>
                <w:shd w:val="clear" w:color="auto" w:fill="FFFFFF"/>
              </w:rPr>
              <w:t xml:space="preserve"> 1991, Ukrainas toimuv sõda – seotud N Liidu minevikuga ja mis oli enne N Liitu. </w:t>
            </w:r>
            <w:r w:rsidRPr="00282302">
              <w:rPr>
                <w:rFonts w:ascii="Arial" w:hAnsi="Arial" w:cs="Arial"/>
                <w:i/>
                <w:iCs/>
                <w:color w:val="000000"/>
                <w:shd w:val="clear" w:color="auto" w:fill="FFFFFF"/>
              </w:rPr>
              <w:t>II MS nõukogude "võit" ja suhtumine, et just venelased alistasid natsid, kuigi kommunistlikud kuritööd on sama õõvastavad kui natside omad ja natside alistamine oli koostöö lääneliitlastega; Ida-Euroopa majanduslik mahajäämus läänest</w:t>
            </w:r>
            <w:r w:rsidR="00282302">
              <w:rPr>
                <w:rFonts w:ascii="Arial" w:hAnsi="Arial" w:cs="Arial"/>
                <w:i/>
                <w:iCs/>
                <w:color w:val="000000"/>
                <w:shd w:val="clear" w:color="auto" w:fill="FFFFFF"/>
              </w:rPr>
              <w:t xml:space="preserve"> – kommunistliku režiimi ja ajastu tulemus)</w:t>
            </w:r>
          </w:p>
          <w:p w14:paraId="28D427B9" w14:textId="77777777" w:rsidR="000D649B" w:rsidRPr="007E3FBD" w:rsidRDefault="000D649B" w:rsidP="008F6BB0">
            <w:pPr>
              <w:spacing w:after="0" w:line="240" w:lineRule="auto"/>
              <w:textAlignment w:val="baseline"/>
              <w:rPr>
                <w:rFonts w:ascii="Arial" w:eastAsia="Times New Roman" w:hAnsi="Arial" w:cs="Arial"/>
                <w:lang w:eastAsia="et-EE"/>
              </w:rPr>
            </w:pPr>
          </w:p>
          <w:p w14:paraId="6E049FFF" w14:textId="77777777" w:rsidR="000D649B" w:rsidRPr="007E3FBD" w:rsidRDefault="000D649B" w:rsidP="008F6BB0">
            <w:pPr>
              <w:spacing w:after="0" w:line="240" w:lineRule="auto"/>
              <w:textAlignment w:val="baseline"/>
              <w:rPr>
                <w:rFonts w:ascii="Arial" w:eastAsia="Times New Roman" w:hAnsi="Arial" w:cs="Arial"/>
                <w:lang w:eastAsia="et-EE"/>
              </w:rPr>
            </w:pPr>
            <w:r w:rsidRPr="0CFB87F9">
              <w:rPr>
                <w:rFonts w:ascii="Arial" w:eastAsia="Times New Roman" w:hAnsi="Arial" w:cs="Arial"/>
                <w:lang w:eastAsia="et-EE"/>
              </w:rPr>
              <w:t>Ka meie oleme osa ajaloost, aga kõik toimunu ei ole märkimisväärne. Selleks, et ajalukku minna, peab tavaliselt hakkama saama millegi erilisega. Samas on palju ajalooraamatuid kirjutatud ka täiesti tavaliste inimeste elust, mis on samas meie aja inimese jaoks eriline.</w:t>
            </w:r>
          </w:p>
          <w:p w14:paraId="2B74DE0C" w14:textId="77777777" w:rsidR="00282302" w:rsidRDefault="000D649B" w:rsidP="008F6BB0">
            <w:pPr>
              <w:spacing w:after="0" w:line="240" w:lineRule="auto"/>
              <w:textAlignment w:val="baseline"/>
              <w:rPr>
                <w:rFonts w:ascii="Arial" w:eastAsia="Times New Roman" w:hAnsi="Arial" w:cs="Arial"/>
                <w:b/>
                <w:bCs/>
                <w:lang w:eastAsia="et-EE"/>
              </w:rPr>
            </w:pPr>
            <w:r w:rsidRPr="0CFB87F9">
              <w:rPr>
                <w:rFonts w:ascii="Arial" w:eastAsia="Times New Roman" w:hAnsi="Arial" w:cs="Arial"/>
                <w:lang w:eastAsia="et-EE"/>
              </w:rPr>
              <w:t>Kõike me ei saagi teada. Teame vaid seda, mis on jälje jätnud.</w:t>
            </w:r>
            <w:r w:rsidRPr="0CFB87F9">
              <w:rPr>
                <w:rFonts w:ascii="Arial" w:eastAsia="Times New Roman" w:hAnsi="Arial" w:cs="Arial"/>
                <w:b/>
                <w:bCs/>
                <w:lang w:eastAsia="et-EE"/>
              </w:rPr>
              <w:t xml:space="preserve"> </w:t>
            </w:r>
          </w:p>
          <w:p w14:paraId="1F802E14" w14:textId="77777777" w:rsidR="00282302" w:rsidRDefault="00282302" w:rsidP="008F6BB0">
            <w:pPr>
              <w:spacing w:after="0" w:line="240" w:lineRule="auto"/>
              <w:textAlignment w:val="baseline"/>
              <w:rPr>
                <w:rFonts w:ascii="Arial" w:eastAsia="Times New Roman" w:hAnsi="Arial" w:cs="Arial"/>
                <w:b/>
                <w:bCs/>
                <w:lang w:eastAsia="et-EE"/>
              </w:rPr>
            </w:pPr>
          </w:p>
          <w:p w14:paraId="780D82B6" w14:textId="77777777" w:rsidR="00282302" w:rsidRDefault="00282302" w:rsidP="008F6BB0">
            <w:pPr>
              <w:spacing w:after="0" w:line="240" w:lineRule="auto"/>
              <w:textAlignment w:val="baseline"/>
              <w:rPr>
                <w:rFonts w:ascii="Arial" w:eastAsia="Times New Roman" w:hAnsi="Arial" w:cs="Arial"/>
                <w:b/>
                <w:bCs/>
                <w:lang w:eastAsia="et-EE"/>
              </w:rPr>
            </w:pPr>
          </w:p>
          <w:p w14:paraId="427AF7E4" w14:textId="1374848B" w:rsidR="000D649B" w:rsidRPr="007E3FBD" w:rsidRDefault="000D649B" w:rsidP="008F6BB0">
            <w:pPr>
              <w:spacing w:after="0" w:line="240" w:lineRule="auto"/>
              <w:textAlignment w:val="baseline"/>
              <w:rPr>
                <w:rFonts w:ascii="Arial" w:eastAsia="Times New Roman" w:hAnsi="Arial" w:cs="Arial"/>
                <w:b/>
                <w:bCs/>
                <w:lang w:eastAsia="et-EE"/>
              </w:rPr>
            </w:pPr>
            <w:r w:rsidRPr="0CFB87F9">
              <w:rPr>
                <w:rFonts w:ascii="Arial" w:eastAsia="Times New Roman" w:hAnsi="Arial" w:cs="Arial"/>
                <w:b/>
                <w:bCs/>
                <w:lang w:eastAsia="et-EE"/>
              </w:rPr>
              <w:t xml:space="preserve">Millised on need ajaloolised „jäljed“? </w:t>
            </w:r>
          </w:p>
          <w:p w14:paraId="4E7F596B" w14:textId="77777777" w:rsidR="000D649B" w:rsidRPr="007E3FBD" w:rsidRDefault="000D649B" w:rsidP="008F6BB0">
            <w:pPr>
              <w:spacing w:after="0" w:line="240" w:lineRule="auto"/>
              <w:textAlignment w:val="baseline"/>
              <w:rPr>
                <w:rFonts w:ascii="Arial" w:eastAsia="Times New Roman" w:hAnsi="Arial" w:cs="Arial"/>
                <w:lang w:eastAsia="et-EE"/>
              </w:rPr>
            </w:pPr>
          </w:p>
          <w:p w14:paraId="06964FD7" w14:textId="77777777" w:rsidR="000D649B" w:rsidRPr="007E3FBD" w:rsidRDefault="000D649B" w:rsidP="008F6BB0">
            <w:pPr>
              <w:spacing w:after="0" w:line="240" w:lineRule="auto"/>
              <w:textAlignment w:val="baseline"/>
              <w:rPr>
                <w:rFonts w:ascii="Arial" w:eastAsia="Times New Roman" w:hAnsi="Arial" w:cs="Arial"/>
                <w:i/>
                <w:iCs/>
                <w:lang w:eastAsia="et-EE"/>
              </w:rPr>
            </w:pPr>
            <w:r w:rsidRPr="53E63D8A">
              <w:rPr>
                <w:rFonts w:ascii="Arial" w:eastAsia="Times New Roman" w:hAnsi="Arial" w:cs="Arial"/>
                <w:b/>
                <w:bCs/>
                <w:lang w:eastAsia="et-EE"/>
              </w:rPr>
              <w:t>(</w:t>
            </w:r>
            <w:r w:rsidRPr="53E63D8A">
              <w:rPr>
                <w:rFonts w:ascii="Arial" w:eastAsia="Times New Roman" w:hAnsi="Arial" w:cs="Arial"/>
                <w:i/>
                <w:iCs/>
                <w:lang w:eastAsia="et-EE"/>
              </w:rPr>
              <w:t>Õpilased istuvad patjadel (pool)ringis)</w:t>
            </w:r>
          </w:p>
          <w:p w14:paraId="4F81A925" w14:textId="77777777" w:rsidR="000D649B" w:rsidRPr="007E3FBD" w:rsidRDefault="000D649B" w:rsidP="008F6BB0">
            <w:pPr>
              <w:spacing w:after="0" w:line="240" w:lineRule="auto"/>
              <w:textAlignment w:val="baseline"/>
              <w:rPr>
                <w:rFonts w:ascii="Arial" w:eastAsia="Times New Roman" w:hAnsi="Arial" w:cs="Arial"/>
                <w:b/>
                <w:bCs/>
                <w:lang w:eastAsia="et-EE"/>
              </w:rPr>
            </w:pPr>
          </w:p>
          <w:p w14:paraId="3C42D991" w14:textId="77777777" w:rsidR="000D649B" w:rsidRPr="00282302" w:rsidRDefault="000D649B" w:rsidP="008F6BB0">
            <w:pPr>
              <w:spacing w:after="0" w:line="240" w:lineRule="auto"/>
              <w:textAlignment w:val="baseline"/>
              <w:rPr>
                <w:rFonts w:ascii="Arial" w:eastAsia="Times New Roman" w:hAnsi="Arial" w:cs="Arial"/>
                <w:i/>
                <w:iCs/>
                <w:lang w:eastAsia="et-EE"/>
              </w:rPr>
            </w:pPr>
            <w:r w:rsidRPr="007E3FBD">
              <w:rPr>
                <w:rFonts w:ascii="Arial" w:eastAsia="Times New Roman" w:hAnsi="Arial" w:cs="Arial"/>
                <w:b/>
                <w:bCs/>
                <w:lang w:eastAsia="et-EE"/>
              </w:rPr>
              <w:t xml:space="preserve">Jäljed ehk ajaloolised allikad – mis need on? </w:t>
            </w:r>
            <w:r w:rsidRPr="00282302">
              <w:rPr>
                <w:rFonts w:ascii="Arial" w:eastAsia="Times New Roman" w:hAnsi="Arial" w:cs="Arial"/>
                <w:i/>
                <w:iCs/>
                <w:lang w:eastAsia="et-EE"/>
              </w:rPr>
              <w:t>(Näita erinevaid allikaid ja küsi</w:t>
            </w:r>
            <w:r w:rsidRPr="00282302">
              <w:rPr>
                <w:rFonts w:ascii="Arial" w:eastAsia="Times New Roman" w:hAnsi="Arial" w:cs="Arial"/>
                <w:i/>
                <w:iCs/>
                <w:color w:val="FF0000"/>
                <w:lang w:eastAsia="et-EE"/>
              </w:rPr>
              <w:t>.</w:t>
            </w:r>
            <w:r w:rsidRPr="00282302">
              <w:rPr>
                <w:rFonts w:ascii="Arial" w:eastAsia="Times New Roman" w:hAnsi="Arial" w:cs="Arial"/>
                <w:i/>
                <w:iCs/>
                <w:lang w:eastAsia="et-EE"/>
              </w:rPr>
              <w:t>)</w:t>
            </w:r>
          </w:p>
          <w:p w14:paraId="6BA16371" w14:textId="77777777" w:rsidR="000D649B" w:rsidRPr="007E3FBD" w:rsidRDefault="000D649B" w:rsidP="008F6BB0">
            <w:pPr>
              <w:spacing w:after="0" w:line="240" w:lineRule="auto"/>
              <w:textAlignment w:val="baseline"/>
              <w:rPr>
                <w:rFonts w:ascii="Arial" w:eastAsia="Times New Roman" w:hAnsi="Arial" w:cs="Arial"/>
                <w:lang w:eastAsia="et-EE"/>
              </w:rPr>
            </w:pPr>
          </w:p>
          <w:p w14:paraId="2970E91A" w14:textId="77777777" w:rsidR="000D649B" w:rsidRPr="007E3FBD" w:rsidRDefault="000D649B" w:rsidP="008F6BB0">
            <w:pPr>
              <w:spacing w:after="0" w:line="240" w:lineRule="auto"/>
              <w:textAlignment w:val="baseline"/>
              <w:rPr>
                <w:rFonts w:ascii="Arial" w:hAnsi="Arial" w:cs="Arial"/>
                <w:color w:val="202124"/>
              </w:rPr>
            </w:pPr>
            <w:r w:rsidRPr="007E3FBD">
              <w:rPr>
                <w:rFonts w:ascii="Arial" w:eastAsia="Times New Roman" w:hAnsi="Arial" w:cs="Arial"/>
                <w:u w:val="single"/>
                <w:lang w:eastAsia="et-EE"/>
              </w:rPr>
              <w:t>Kirjalikud</w:t>
            </w:r>
            <w:r w:rsidRPr="007E3FBD">
              <w:rPr>
                <w:rFonts w:ascii="Arial" w:eastAsia="Times New Roman" w:hAnsi="Arial" w:cs="Arial"/>
                <w:lang w:eastAsia="et-EE"/>
              </w:rPr>
              <w:t xml:space="preserve"> - </w:t>
            </w:r>
            <w:r w:rsidRPr="007E3FBD">
              <w:rPr>
                <w:rFonts w:ascii="Arial" w:hAnsi="Arial" w:cs="Arial"/>
                <w:color w:val="202124"/>
                <w:shd w:val="clear" w:color="auto" w:fill="FFFFFF"/>
              </w:rPr>
              <w:t xml:space="preserve">kirjad, lepingud, kroonikad, dokumendid, päevikud, </w:t>
            </w:r>
          </w:p>
          <w:p w14:paraId="276CEAA0" w14:textId="056ED54F" w:rsidR="000D649B" w:rsidRPr="00282302" w:rsidRDefault="000D649B" w:rsidP="008F6BB0">
            <w:pPr>
              <w:spacing w:after="0" w:line="240" w:lineRule="auto"/>
              <w:textAlignment w:val="baseline"/>
              <w:rPr>
                <w:rFonts w:ascii="Arial" w:hAnsi="Arial" w:cs="Arial"/>
                <w:color w:val="202124"/>
              </w:rPr>
            </w:pPr>
            <w:r w:rsidRPr="007E3FBD">
              <w:rPr>
                <w:rFonts w:ascii="Arial" w:hAnsi="Arial" w:cs="Arial"/>
                <w:color w:val="202124"/>
                <w:shd w:val="clear" w:color="auto" w:fill="FFFFFF"/>
              </w:rPr>
              <w:t xml:space="preserve">ajalehed ja raidkirjad; </w:t>
            </w:r>
            <w:r w:rsidRPr="00282302">
              <w:rPr>
                <w:rFonts w:ascii="Arial" w:hAnsi="Arial" w:cs="Arial"/>
                <w:i/>
                <w:iCs/>
                <w:color w:val="202124"/>
                <w:shd w:val="clear" w:color="auto" w:fill="FFFFFF"/>
              </w:rPr>
              <w:t>(</w:t>
            </w:r>
            <w:r w:rsidRPr="00282302">
              <w:rPr>
                <w:rFonts w:ascii="Arial" w:hAnsi="Arial" w:cs="Arial"/>
                <w:i/>
                <w:iCs/>
                <w:shd w:val="clear" w:color="auto" w:fill="FFFFFF"/>
              </w:rPr>
              <w:t>vana dokumendi koopia</w:t>
            </w:r>
            <w:r w:rsidR="00282302">
              <w:rPr>
                <w:rFonts w:ascii="Arial" w:hAnsi="Arial" w:cs="Arial"/>
                <w:i/>
                <w:iCs/>
                <w:shd w:val="clear" w:color="auto" w:fill="FFFFFF"/>
              </w:rPr>
              <w:t>t näidata</w:t>
            </w:r>
            <w:r w:rsidRPr="00282302">
              <w:rPr>
                <w:rFonts w:ascii="Arial" w:hAnsi="Arial" w:cs="Arial"/>
                <w:i/>
                <w:iCs/>
                <w:color w:val="202124"/>
                <w:shd w:val="clear" w:color="auto" w:fill="FFFFFF"/>
              </w:rPr>
              <w:t>)</w:t>
            </w:r>
          </w:p>
          <w:p w14:paraId="1871D478" w14:textId="77777777" w:rsidR="000D649B" w:rsidRPr="007E3FBD" w:rsidRDefault="000D649B" w:rsidP="008F6BB0">
            <w:pPr>
              <w:spacing w:after="0" w:line="240" w:lineRule="auto"/>
              <w:textAlignment w:val="baseline"/>
              <w:rPr>
                <w:rFonts w:ascii="Arial" w:eastAsia="Times New Roman" w:hAnsi="Arial" w:cs="Arial"/>
                <w:lang w:eastAsia="et-EE"/>
              </w:rPr>
            </w:pPr>
          </w:p>
          <w:p w14:paraId="61F0B8FD" w14:textId="6389D38C" w:rsidR="000D649B" w:rsidRPr="007E3FBD" w:rsidRDefault="000D649B" w:rsidP="008F6BB0">
            <w:pPr>
              <w:spacing w:after="0" w:line="240" w:lineRule="auto"/>
              <w:textAlignment w:val="baseline"/>
              <w:rPr>
                <w:rFonts w:ascii="Arial" w:hAnsi="Arial" w:cs="Arial"/>
                <w:color w:val="202124"/>
                <w:shd w:val="clear" w:color="auto" w:fill="FFFFFF"/>
              </w:rPr>
            </w:pPr>
            <w:r w:rsidRPr="007E3FBD">
              <w:rPr>
                <w:rFonts w:ascii="Arial" w:eastAsia="Times New Roman" w:hAnsi="Arial" w:cs="Arial"/>
                <w:u w:val="single"/>
                <w:lang w:eastAsia="et-EE"/>
              </w:rPr>
              <w:t xml:space="preserve">Suulised </w:t>
            </w:r>
            <w:r w:rsidRPr="007E3FBD">
              <w:rPr>
                <w:rFonts w:ascii="Arial" w:eastAsia="Times New Roman" w:hAnsi="Arial" w:cs="Arial"/>
                <w:lang w:eastAsia="et-EE"/>
              </w:rPr>
              <w:t xml:space="preserve">- </w:t>
            </w:r>
            <w:r w:rsidRPr="007E3FBD">
              <w:rPr>
                <w:rFonts w:ascii="Arial" w:hAnsi="Arial" w:cs="Arial"/>
                <w:color w:val="202124"/>
                <w:shd w:val="clear" w:color="auto" w:fill="FFFFFF"/>
              </w:rPr>
              <w:t xml:space="preserve">rahvajutud, rahvalaulud, vanasõnad, mõistatused, legendid ja meenutused; </w:t>
            </w:r>
            <w:r w:rsidRPr="00282302">
              <w:rPr>
                <w:rFonts w:ascii="Arial" w:hAnsi="Arial" w:cs="Arial"/>
                <w:i/>
                <w:iCs/>
                <w:color w:val="202124"/>
                <w:shd w:val="clear" w:color="auto" w:fill="FFFFFF"/>
              </w:rPr>
              <w:t>(</w:t>
            </w:r>
            <w:r w:rsidR="00282302" w:rsidRPr="00282302">
              <w:rPr>
                <w:rFonts w:ascii="Arial" w:hAnsi="Arial" w:cs="Arial"/>
                <w:i/>
                <w:iCs/>
                <w:color w:val="202124"/>
                <w:shd w:val="clear" w:color="auto" w:fill="FFFFFF"/>
              </w:rPr>
              <w:t>näide</w:t>
            </w:r>
            <w:r w:rsidRPr="00282302">
              <w:rPr>
                <w:rFonts w:ascii="Arial" w:hAnsi="Arial" w:cs="Arial"/>
                <w:i/>
                <w:iCs/>
                <w:color w:val="202124"/>
                <w:shd w:val="clear" w:color="auto" w:fill="FFFFFF"/>
              </w:rPr>
              <w:t xml:space="preserve"> mõnest sellisest; </w:t>
            </w:r>
            <w:r w:rsidR="00282302">
              <w:rPr>
                <w:rFonts w:ascii="Arial" w:hAnsi="Arial" w:cs="Arial"/>
                <w:i/>
                <w:iCs/>
                <w:color w:val="202124"/>
                <w:shd w:val="clear" w:color="auto" w:fill="FFFFFF"/>
              </w:rPr>
              <w:t>v</w:t>
            </w:r>
            <w:r w:rsidRPr="00282302">
              <w:rPr>
                <w:rFonts w:ascii="Arial" w:hAnsi="Arial" w:cs="Arial"/>
                <w:i/>
                <w:iCs/>
                <w:color w:val="202124"/>
                <w:shd w:val="clear" w:color="auto" w:fill="FFFFFF"/>
              </w:rPr>
              <w:t>anasõna „Meri annab, meri võtab, meri mehegi matab.“; „</w:t>
            </w:r>
            <w:r w:rsidRPr="00282302">
              <w:rPr>
                <w:rFonts w:ascii="Libre Franklin" w:hAnsi="Libre Franklin"/>
                <w:i/>
                <w:iCs/>
                <w:color w:val="000000"/>
              </w:rPr>
              <w:t>Kui kevade merest palju kalu saab ikaldab vili, sest kui meri rikas, siis maa vaene.“- Käina</w:t>
            </w:r>
            <w:r w:rsidR="00282302">
              <w:rPr>
                <w:rFonts w:ascii="Libre Franklin" w:hAnsi="Libre Franklin"/>
                <w:i/>
                <w:iCs/>
                <w:color w:val="000000"/>
              </w:rPr>
              <w:t>; mõni näide õpilastelt</w:t>
            </w:r>
            <w:r w:rsidRPr="00282302">
              <w:rPr>
                <w:rFonts w:ascii="Arial" w:hAnsi="Arial" w:cs="Arial"/>
                <w:i/>
                <w:iCs/>
                <w:color w:val="202124"/>
                <w:shd w:val="clear" w:color="auto" w:fill="FFFFFF"/>
              </w:rPr>
              <w:t>)</w:t>
            </w:r>
          </w:p>
          <w:p w14:paraId="6AF5A0FE" w14:textId="77777777" w:rsidR="000D649B" w:rsidRDefault="000D649B" w:rsidP="008F6BB0">
            <w:pPr>
              <w:spacing w:after="0" w:line="240" w:lineRule="auto"/>
              <w:rPr>
                <w:rFonts w:ascii="Arial" w:hAnsi="Arial" w:cs="Arial"/>
                <w:color w:val="202124"/>
              </w:rPr>
            </w:pPr>
          </w:p>
          <w:p w14:paraId="6C2E1D5E" w14:textId="6C9CEBBC" w:rsidR="000D649B" w:rsidRDefault="000D649B" w:rsidP="008F6BB0">
            <w:pPr>
              <w:spacing w:after="0" w:line="240" w:lineRule="auto"/>
              <w:rPr>
                <w:rFonts w:ascii="Arial" w:hAnsi="Arial" w:cs="Arial"/>
                <w:color w:val="202124"/>
              </w:rPr>
            </w:pPr>
            <w:r w:rsidRPr="0CFB87F9">
              <w:rPr>
                <w:rFonts w:ascii="Arial" w:hAnsi="Arial" w:cs="Arial"/>
                <w:color w:val="202124"/>
                <w:u w:val="single"/>
              </w:rPr>
              <w:t>Audiovisuaalsed</w:t>
            </w:r>
            <w:r w:rsidRPr="0CFB87F9">
              <w:rPr>
                <w:rFonts w:ascii="Arial" w:hAnsi="Arial" w:cs="Arial"/>
                <w:color w:val="202124"/>
              </w:rPr>
              <w:t xml:space="preserve"> – fotod, heli- ja videosalvestised. Tänapäeval </w:t>
            </w:r>
            <w:r w:rsidR="00282302">
              <w:rPr>
                <w:rFonts w:ascii="Arial" w:hAnsi="Arial" w:cs="Arial"/>
                <w:color w:val="202124"/>
              </w:rPr>
              <w:t xml:space="preserve">on neid allikaid </w:t>
            </w:r>
            <w:r w:rsidRPr="0CFB87F9">
              <w:rPr>
                <w:rFonts w:ascii="Arial" w:hAnsi="Arial" w:cs="Arial"/>
                <w:color w:val="202124"/>
              </w:rPr>
              <w:t>järjest rohkem.</w:t>
            </w:r>
            <w:r w:rsidR="00282302">
              <w:rPr>
                <w:rFonts w:ascii="Arial" w:hAnsi="Arial" w:cs="Arial"/>
                <w:color w:val="202124"/>
              </w:rPr>
              <w:t xml:space="preserve"> </w:t>
            </w:r>
            <w:r w:rsidR="00282302" w:rsidRPr="00282302">
              <w:rPr>
                <w:rFonts w:ascii="Arial" w:hAnsi="Arial" w:cs="Arial"/>
                <w:i/>
                <w:iCs/>
                <w:color w:val="202124"/>
              </w:rPr>
              <w:t>(näidata vanat fotot)</w:t>
            </w:r>
          </w:p>
          <w:p w14:paraId="40298AF8" w14:textId="77777777" w:rsidR="000D649B" w:rsidRPr="007E3FBD" w:rsidRDefault="000D649B" w:rsidP="008F6BB0">
            <w:pPr>
              <w:spacing w:after="0" w:line="240" w:lineRule="auto"/>
              <w:textAlignment w:val="baseline"/>
              <w:rPr>
                <w:rFonts w:ascii="Arial" w:eastAsia="Times New Roman" w:hAnsi="Arial" w:cs="Arial"/>
                <w:lang w:eastAsia="et-EE"/>
              </w:rPr>
            </w:pPr>
          </w:p>
          <w:p w14:paraId="14C5349F"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u w:val="single"/>
                <w:lang w:eastAsia="et-EE"/>
              </w:rPr>
              <w:t>Esemelised</w:t>
            </w:r>
            <w:r w:rsidRPr="007E3FBD">
              <w:rPr>
                <w:rFonts w:ascii="Arial" w:eastAsia="Times New Roman" w:hAnsi="Arial" w:cs="Arial"/>
                <w:lang w:eastAsia="et-EE"/>
              </w:rPr>
              <w:t xml:space="preserve"> – potikillud, vanad tööriistad, templite jäänused, inim- ja loomaluud jne. </w:t>
            </w:r>
          </w:p>
          <w:p w14:paraId="6C807A25" w14:textId="77777777" w:rsidR="000D649B" w:rsidRDefault="000D649B" w:rsidP="008F6BB0">
            <w:pPr>
              <w:spacing w:after="0" w:line="240" w:lineRule="auto"/>
              <w:textAlignment w:val="baseline"/>
              <w:rPr>
                <w:rFonts w:ascii="Arial" w:eastAsia="Times New Roman" w:hAnsi="Arial" w:cs="Arial"/>
                <w:lang w:eastAsia="et-EE"/>
              </w:rPr>
            </w:pPr>
          </w:p>
          <w:p w14:paraId="17DADB19" w14:textId="77777777" w:rsidR="000D649B" w:rsidRPr="004E5172" w:rsidRDefault="000D649B" w:rsidP="008F6BB0">
            <w:pPr>
              <w:spacing w:after="0" w:line="240" w:lineRule="auto"/>
              <w:textAlignment w:val="baseline"/>
              <w:rPr>
                <w:rFonts w:ascii="Arial" w:eastAsia="Times New Roman" w:hAnsi="Arial" w:cs="Arial"/>
                <w:b/>
                <w:bCs/>
                <w:color w:val="00B050"/>
                <w:lang w:eastAsia="et-EE"/>
              </w:rPr>
            </w:pPr>
            <w:r w:rsidRPr="004E5172">
              <w:rPr>
                <w:rFonts w:ascii="Arial" w:eastAsia="Times New Roman" w:hAnsi="Arial" w:cs="Arial"/>
                <w:b/>
                <w:bCs/>
                <w:color w:val="00B050"/>
                <w:lang w:eastAsia="et-EE"/>
              </w:rPr>
              <w:t>Ülesanne</w:t>
            </w:r>
            <w:r>
              <w:rPr>
                <w:rFonts w:ascii="Arial" w:eastAsia="Times New Roman" w:hAnsi="Arial" w:cs="Arial"/>
                <w:b/>
                <w:bCs/>
                <w:color w:val="00B050"/>
                <w:lang w:eastAsia="et-EE"/>
              </w:rPr>
              <w:t xml:space="preserve"> töölehelt</w:t>
            </w:r>
          </w:p>
          <w:p w14:paraId="42141916" w14:textId="77777777" w:rsidR="000D649B" w:rsidRDefault="000D649B" w:rsidP="008F6BB0">
            <w:pPr>
              <w:spacing w:after="0" w:line="240" w:lineRule="auto"/>
              <w:textAlignment w:val="baseline"/>
              <w:rPr>
                <w:rFonts w:ascii="Arial" w:eastAsia="Times New Roman" w:hAnsi="Arial" w:cs="Arial"/>
                <w:i/>
                <w:iCs/>
                <w:lang w:eastAsia="et-EE"/>
              </w:rPr>
            </w:pPr>
            <w:r w:rsidRPr="004E5172">
              <w:rPr>
                <w:rFonts w:ascii="Arial" w:eastAsia="Times New Roman" w:hAnsi="Arial" w:cs="Arial"/>
                <w:i/>
                <w:iCs/>
                <w:lang w:eastAsia="et-EE"/>
              </w:rPr>
              <w:t>(Ülesanne nr 1 teha neljas grupis:)</w:t>
            </w:r>
            <w:r>
              <w:rPr>
                <w:rFonts w:ascii="Arial" w:eastAsia="Times New Roman" w:hAnsi="Arial" w:cs="Arial"/>
                <w:lang w:eastAsia="et-EE"/>
              </w:rPr>
              <w:t xml:space="preserve"> Teil on ees mõttekaart ühe allikatüübi kohta, teile on antud selle allika iseloomustus. Leidke, millise allikaga on tegemist ja kirjutage see keskmisse tühja mullikesse. </w:t>
            </w:r>
          </w:p>
          <w:p w14:paraId="18133404" w14:textId="77777777" w:rsidR="000D649B" w:rsidRDefault="000D649B" w:rsidP="008F6BB0">
            <w:pPr>
              <w:spacing w:after="0" w:line="240" w:lineRule="auto"/>
              <w:textAlignment w:val="baseline"/>
              <w:rPr>
                <w:rFonts w:ascii="Arial" w:eastAsia="Times New Roman" w:hAnsi="Arial" w:cs="Arial"/>
                <w:i/>
                <w:iCs/>
                <w:lang w:eastAsia="et-EE"/>
              </w:rPr>
            </w:pPr>
          </w:p>
          <w:p w14:paraId="33BF3AD2" w14:textId="77777777" w:rsidR="000D649B" w:rsidRDefault="000D649B"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 xml:space="preserve">(Aega tegemiseks on üks minut, siis kiirelt kontrollida vastused ja lisada täiendavat infot, kus vaja. </w:t>
            </w:r>
            <w:r w:rsidRPr="004E5172">
              <w:rPr>
                <w:rFonts w:ascii="Arial" w:eastAsia="Times New Roman" w:hAnsi="Arial" w:cs="Arial"/>
                <w:i/>
                <w:iCs/>
                <w:lang w:eastAsia="et-EE"/>
              </w:rPr>
              <w:t>Igal grupil eri allikatüüp.</w:t>
            </w:r>
            <w:r>
              <w:rPr>
                <w:rFonts w:ascii="Arial" w:eastAsia="Times New Roman" w:hAnsi="Arial" w:cs="Arial"/>
                <w:i/>
                <w:iCs/>
                <w:lang w:eastAsia="et-EE"/>
              </w:rPr>
              <w:t xml:space="preserve"> Grupp 1 – suuline, grupp 2 – kirjalik, grupp 3 – audio-visuaalne, grupp 4 – esemeline.)</w:t>
            </w:r>
          </w:p>
          <w:p w14:paraId="4A405B10" w14:textId="77777777" w:rsidR="000D649B" w:rsidRPr="004E5172" w:rsidRDefault="000D649B" w:rsidP="008F6BB0">
            <w:pPr>
              <w:spacing w:after="0" w:line="240" w:lineRule="auto"/>
              <w:textAlignment w:val="baseline"/>
              <w:rPr>
                <w:rFonts w:ascii="Arial" w:eastAsia="Times New Roman" w:hAnsi="Arial" w:cs="Arial"/>
                <w:i/>
                <w:iCs/>
                <w:lang w:eastAsia="et-EE"/>
              </w:rPr>
            </w:pPr>
          </w:p>
          <w:p w14:paraId="21F24750" w14:textId="77777777" w:rsidR="000D649B" w:rsidRDefault="000D649B" w:rsidP="008F6BB0">
            <w:pPr>
              <w:spacing w:after="0" w:line="240" w:lineRule="auto"/>
              <w:textAlignment w:val="baseline"/>
              <w:rPr>
                <w:rFonts w:ascii="Arial" w:eastAsia="Times New Roman" w:hAnsi="Arial" w:cs="Arial"/>
                <w:lang w:eastAsia="et-EE"/>
              </w:rPr>
            </w:pPr>
          </w:p>
          <w:p w14:paraId="66A67B03" w14:textId="4D227BA1" w:rsidR="000D649B" w:rsidRPr="007F404A" w:rsidRDefault="000D649B" w:rsidP="008F6BB0">
            <w:pPr>
              <w:spacing w:after="0" w:line="240" w:lineRule="auto"/>
              <w:textAlignment w:val="baseline"/>
              <w:rPr>
                <w:rFonts w:ascii="Arial" w:eastAsia="Times New Roman" w:hAnsi="Arial" w:cs="Arial"/>
                <w:i/>
                <w:iCs/>
                <w:lang w:eastAsia="et-EE"/>
              </w:rPr>
            </w:pPr>
            <w:r w:rsidRPr="007F404A">
              <w:rPr>
                <w:rFonts w:ascii="Arial" w:eastAsia="Times New Roman" w:hAnsi="Arial" w:cs="Arial"/>
                <w:i/>
                <w:iCs/>
                <w:lang w:eastAsia="et-EE"/>
              </w:rPr>
              <w:t>(Allikate kohta iseloomustav jutt siin</w:t>
            </w:r>
            <w:r>
              <w:rPr>
                <w:rFonts w:ascii="Arial" w:eastAsia="Times New Roman" w:hAnsi="Arial" w:cs="Arial"/>
                <w:i/>
                <w:iCs/>
                <w:lang w:eastAsia="et-EE"/>
              </w:rPr>
              <w:t>, mida kasutada ülesande sooritamise järel õpilastega arutlusel</w:t>
            </w:r>
            <w:r w:rsidR="00282302">
              <w:rPr>
                <w:rFonts w:ascii="Arial" w:eastAsia="Times New Roman" w:hAnsi="Arial" w:cs="Arial"/>
                <w:i/>
                <w:iCs/>
                <w:lang w:eastAsia="et-EE"/>
              </w:rPr>
              <w:t>, rääkida eakohaselt vastavalt grupile</w:t>
            </w:r>
            <w:r w:rsidRPr="007F404A">
              <w:rPr>
                <w:rFonts w:ascii="Arial" w:eastAsia="Times New Roman" w:hAnsi="Arial" w:cs="Arial"/>
                <w:i/>
                <w:iCs/>
                <w:lang w:eastAsia="et-EE"/>
              </w:rPr>
              <w:t>:</w:t>
            </w:r>
          </w:p>
          <w:p w14:paraId="1BCA0FB6" w14:textId="77777777" w:rsidR="000D649B" w:rsidRPr="007E3FBD" w:rsidRDefault="000D649B" w:rsidP="008F6BB0">
            <w:pPr>
              <w:spacing w:after="0" w:line="240" w:lineRule="auto"/>
              <w:textAlignment w:val="baseline"/>
              <w:rPr>
                <w:rFonts w:ascii="Arial" w:eastAsia="Times New Roman" w:hAnsi="Arial" w:cs="Arial"/>
                <w:lang w:eastAsia="et-EE"/>
              </w:rPr>
            </w:pPr>
          </w:p>
          <w:p w14:paraId="31C988FE" w14:textId="77777777" w:rsidR="000D649B" w:rsidRDefault="000D649B" w:rsidP="008F6BB0">
            <w:pPr>
              <w:spacing w:after="0" w:line="240" w:lineRule="auto"/>
              <w:textAlignment w:val="baseline"/>
              <w:rPr>
                <w:rFonts w:ascii="Aptos" w:hAnsi="Aptos"/>
                <w:color w:val="000000"/>
                <w:shd w:val="clear" w:color="auto" w:fill="FFFFFF"/>
              </w:rPr>
            </w:pPr>
            <w:r w:rsidRPr="007E3FBD">
              <w:rPr>
                <w:rFonts w:ascii="Arial" w:hAnsi="Arial" w:cs="Arial"/>
                <w:b/>
                <w:bCs/>
                <w:color w:val="040C28"/>
              </w:rPr>
              <w:t>Suulised</w:t>
            </w:r>
            <w:r w:rsidRPr="007E3FBD">
              <w:rPr>
                <w:rFonts w:ascii="Arial" w:hAnsi="Arial" w:cs="Arial"/>
                <w:b/>
                <w:bCs/>
                <w:color w:val="202124"/>
                <w:shd w:val="clear" w:color="auto" w:fill="FFFFFF"/>
              </w:rPr>
              <w:t> allikad</w:t>
            </w:r>
            <w:r w:rsidRPr="007E3FBD">
              <w:rPr>
                <w:rFonts w:ascii="Arial" w:hAnsi="Arial" w:cs="Arial"/>
                <w:color w:val="202124"/>
                <w:shd w:val="clear" w:color="auto" w:fill="FFFFFF"/>
              </w:rPr>
              <w:t xml:space="preserve"> on suhteliselt ebausaldusväärsed, sest erinevad inimesed mäletavad ja räägivad sündmusi erinevalt. Iga inimene, kes lugu edasi räägib võib lisada või ära jätta mõne detaili.  Samas on </w:t>
            </w:r>
            <w:r w:rsidRPr="007E3FBD">
              <w:rPr>
                <w:rFonts w:ascii="Arial" w:hAnsi="Arial" w:cs="Arial"/>
                <w:color w:val="202124"/>
                <w:shd w:val="clear" w:color="auto" w:fill="FFFFFF"/>
              </w:rPr>
              <w:lastRenderedPageBreak/>
              <w:t>suulisel allikal inimlik mõõde juures ja lugusid on põnev kuulata, neile on ligipääs laiemalt.</w:t>
            </w:r>
            <w:r>
              <w:rPr>
                <w:rFonts w:ascii="Arial" w:hAnsi="Arial" w:cs="Arial"/>
                <w:color w:val="202124"/>
                <w:shd w:val="clear" w:color="auto" w:fill="FFFFFF"/>
              </w:rPr>
              <w:t xml:space="preserve"> </w:t>
            </w:r>
            <w:r>
              <w:rPr>
                <w:rFonts w:ascii="Aptos" w:hAnsi="Aptos"/>
                <w:color w:val="000000"/>
                <w:shd w:val="clear" w:color="auto" w:fill="FFFFFF"/>
              </w:rPr>
              <w:t>Suulised allikad olid sageli laulud, regivärsid, kuna rütm ja riim aitavad sõnu paremini meeles pidada ja edasi kanda/anda.</w:t>
            </w:r>
          </w:p>
          <w:p w14:paraId="1B9943E1" w14:textId="77777777" w:rsidR="000D649B" w:rsidRPr="007E3FBD" w:rsidRDefault="000D649B" w:rsidP="008F6BB0">
            <w:pPr>
              <w:spacing w:after="0" w:line="240" w:lineRule="auto"/>
              <w:textAlignment w:val="baseline"/>
              <w:rPr>
                <w:rFonts w:ascii="Arial" w:hAnsi="Arial" w:cs="Arial"/>
                <w:color w:val="202124"/>
                <w:shd w:val="clear" w:color="auto" w:fill="FFFFFF"/>
              </w:rPr>
            </w:pPr>
          </w:p>
          <w:p w14:paraId="61CDCCC7" w14:textId="77777777" w:rsidR="000D649B" w:rsidRDefault="000D649B" w:rsidP="008F6BB0">
            <w:pPr>
              <w:spacing w:after="0" w:line="240" w:lineRule="auto"/>
              <w:textAlignment w:val="baseline"/>
              <w:rPr>
                <w:rFonts w:ascii="Arial" w:hAnsi="Arial" w:cs="Arial"/>
                <w:color w:val="202124"/>
                <w:shd w:val="clear" w:color="auto" w:fill="FFFFFF"/>
              </w:rPr>
            </w:pPr>
            <w:r w:rsidRPr="007E3FBD">
              <w:rPr>
                <w:rFonts w:ascii="Arial" w:hAnsi="Arial" w:cs="Arial"/>
                <w:color w:val="202124"/>
                <w:shd w:val="clear" w:color="auto" w:fill="FFFFFF"/>
              </w:rPr>
              <w:t xml:space="preserve">Samuti ei saa ka </w:t>
            </w:r>
            <w:r w:rsidRPr="007E3FBD">
              <w:rPr>
                <w:rFonts w:ascii="Arial" w:hAnsi="Arial" w:cs="Arial"/>
                <w:b/>
                <w:bCs/>
                <w:color w:val="202124"/>
                <w:shd w:val="clear" w:color="auto" w:fill="FFFFFF"/>
              </w:rPr>
              <w:t>kirjalikke allikaid</w:t>
            </w:r>
            <w:r w:rsidRPr="007E3FBD">
              <w:rPr>
                <w:rFonts w:ascii="Arial" w:hAnsi="Arial" w:cs="Arial"/>
                <w:color w:val="202124"/>
                <w:shd w:val="clear" w:color="auto" w:fill="FFFFFF"/>
              </w:rPr>
              <w:t xml:space="preserve"> alati puhta kullana võtta – näiteks ühe väesalga liikmeks olnud kroonik võib selle väesalga tegemistele anda palju parema hinnangu, kui seda teeks nende vaenlase kroonik.</w:t>
            </w:r>
            <w:r>
              <w:rPr>
                <w:rFonts w:ascii="Arial" w:hAnsi="Arial" w:cs="Arial"/>
                <w:color w:val="202124"/>
                <w:shd w:val="clear" w:color="auto" w:fill="FFFFFF"/>
              </w:rPr>
              <w:t xml:space="preserve"> Euroopa maadeavastajad-kolonisaatorid kirjeldasid põliselanikke sageli metslastena, negatiivselt.</w:t>
            </w:r>
            <w:r w:rsidRPr="007E3FBD">
              <w:rPr>
                <w:rFonts w:ascii="Arial" w:hAnsi="Arial" w:cs="Arial"/>
                <w:color w:val="202124"/>
                <w:shd w:val="clear" w:color="auto" w:fill="FFFFFF"/>
              </w:rPr>
              <w:t xml:space="preserve"> </w:t>
            </w:r>
          </w:p>
          <w:p w14:paraId="2F35D76B" w14:textId="77777777" w:rsidR="000D649B" w:rsidRPr="007E3FBD" w:rsidRDefault="000D649B" w:rsidP="008F6BB0">
            <w:pPr>
              <w:spacing w:after="0" w:line="240" w:lineRule="auto"/>
              <w:textAlignment w:val="baseline"/>
              <w:rPr>
                <w:rFonts w:ascii="Arial" w:hAnsi="Arial" w:cs="Arial"/>
                <w:color w:val="202124"/>
                <w:shd w:val="clear" w:color="auto" w:fill="FFFFFF"/>
              </w:rPr>
            </w:pPr>
            <w:r w:rsidRPr="007E3FBD">
              <w:rPr>
                <w:rFonts w:ascii="Arial" w:hAnsi="Arial" w:cs="Arial"/>
                <w:color w:val="202124"/>
                <w:shd w:val="clear" w:color="auto" w:fill="FFFFFF"/>
              </w:rPr>
              <w:t>Ajaloolased peavadki eristama fakte ja hinnanguid. Fakt – tõsiasi</w:t>
            </w:r>
            <w:r>
              <w:rPr>
                <w:rFonts w:ascii="Arial" w:hAnsi="Arial" w:cs="Arial"/>
                <w:color w:val="202124"/>
                <w:shd w:val="clear" w:color="auto" w:fill="FFFFFF"/>
              </w:rPr>
              <w:t>;</w:t>
            </w:r>
            <w:r w:rsidRPr="007E3FBD">
              <w:rPr>
                <w:rFonts w:ascii="Arial" w:hAnsi="Arial" w:cs="Arial"/>
                <w:color w:val="202124"/>
                <w:shd w:val="clear" w:color="auto" w:fill="FFFFFF"/>
              </w:rPr>
              <w:t xml:space="preserve"> hinnang – arvamus. Uus aasta algab 1. jaanuaril – fakt,</w:t>
            </w:r>
            <w:r>
              <w:rPr>
                <w:rFonts w:ascii="Arial" w:hAnsi="Arial" w:cs="Arial"/>
                <w:color w:val="202124"/>
                <w:shd w:val="clear" w:color="auto" w:fill="FFFFFF"/>
              </w:rPr>
              <w:t xml:space="preserve"> aga</w:t>
            </w:r>
            <w:r w:rsidRPr="007E3FBD">
              <w:rPr>
                <w:rFonts w:ascii="Arial" w:hAnsi="Arial" w:cs="Arial"/>
                <w:color w:val="202124"/>
                <w:shd w:val="clear" w:color="auto" w:fill="FFFFFF"/>
              </w:rPr>
              <w:t xml:space="preserve"> kuidas uue aasta pidu selle osalised mäletavad – hinnang.</w:t>
            </w:r>
          </w:p>
          <w:p w14:paraId="3F95F7A4" w14:textId="77777777" w:rsidR="000D649B" w:rsidRPr="007E3FBD" w:rsidRDefault="000D649B" w:rsidP="008F6BB0">
            <w:pPr>
              <w:spacing w:after="0" w:line="240" w:lineRule="auto"/>
              <w:textAlignment w:val="baseline"/>
              <w:rPr>
                <w:rFonts w:ascii="Arial" w:hAnsi="Arial" w:cs="Arial"/>
                <w:color w:val="202124"/>
              </w:rPr>
            </w:pPr>
            <w:r w:rsidRPr="007E3FBD">
              <w:rPr>
                <w:rFonts w:ascii="Arial" w:hAnsi="Arial" w:cs="Arial"/>
                <w:color w:val="202124"/>
                <w:shd w:val="clear" w:color="auto" w:fill="FFFFFF"/>
              </w:rPr>
              <w:t xml:space="preserve">Samas on kirjalikud allikad kuskil arhiivis või muuseumis või raamatukogus säilitatud ja neile pääseb ligi. Suulise allika puhul võib juhtuda nii, et selle viimane kandja sureb ja temaga sureb ka lugu. Kirjalik allikas üldjuhul ei ole samaväärselt ohustatud. </w:t>
            </w:r>
          </w:p>
          <w:p w14:paraId="774A2B43" w14:textId="77777777" w:rsidR="000D649B" w:rsidRPr="007E3FBD" w:rsidRDefault="000D649B" w:rsidP="008F6BB0">
            <w:pPr>
              <w:spacing w:after="0" w:line="240" w:lineRule="auto"/>
              <w:textAlignment w:val="baseline"/>
              <w:rPr>
                <w:rFonts w:ascii="Arial" w:hAnsi="Arial" w:cs="Arial"/>
                <w:color w:val="202124"/>
              </w:rPr>
            </w:pPr>
          </w:p>
          <w:p w14:paraId="736A9DA0" w14:textId="77777777" w:rsidR="000D649B" w:rsidRPr="007E3FBD" w:rsidRDefault="000D649B" w:rsidP="008F6BB0">
            <w:pPr>
              <w:spacing w:after="0" w:line="240" w:lineRule="auto"/>
              <w:textAlignment w:val="baseline"/>
              <w:rPr>
                <w:rFonts w:ascii="Arial" w:hAnsi="Arial" w:cs="Arial"/>
                <w:color w:val="202124"/>
                <w:shd w:val="clear" w:color="auto" w:fill="FFFFFF"/>
              </w:rPr>
            </w:pPr>
            <w:r w:rsidRPr="0CFB87F9">
              <w:rPr>
                <w:rFonts w:ascii="Arial" w:hAnsi="Arial" w:cs="Arial"/>
                <w:b/>
                <w:bCs/>
                <w:color w:val="202124"/>
              </w:rPr>
              <w:t>Audiovisuaalsed allikad</w:t>
            </w:r>
            <w:r w:rsidRPr="0CFB87F9">
              <w:rPr>
                <w:rFonts w:ascii="Arial" w:hAnsi="Arial" w:cs="Arial"/>
                <w:color w:val="202124"/>
              </w:rPr>
              <w:t xml:space="preserve"> on samuti kestvamad kui suulised, kuid hoiutingimustest sõltuvalt võivad ka hävineda. Siiani on fotod ja heli/videosalvestised olnud väga heaks tõendusmaterjaliks ja annavad palju infot ning hea ettekujutuse sündmustest, kuid tehisintelligentsi arenedes ja erinevate töötlusprogrammide abil saab ka nende allikate tõepärasust moonutada. Samuti ei anna need nö hiljuti leiutatud meediumide valdkonna allikad infot kaugematest aegadest kui 100-200 aastat tagasi.</w:t>
            </w:r>
          </w:p>
          <w:p w14:paraId="5C2DFFBB" w14:textId="77777777" w:rsidR="000D649B" w:rsidRDefault="000D649B" w:rsidP="008F6BB0">
            <w:pPr>
              <w:spacing w:after="0" w:line="240" w:lineRule="auto"/>
              <w:textAlignment w:val="baseline"/>
              <w:rPr>
                <w:rFonts w:ascii="Arial" w:hAnsi="Arial" w:cs="Arial"/>
                <w:b/>
                <w:bCs/>
                <w:color w:val="202124"/>
                <w:shd w:val="clear" w:color="auto" w:fill="FFFFFF"/>
              </w:rPr>
            </w:pPr>
          </w:p>
          <w:p w14:paraId="6BB88578" w14:textId="77777777" w:rsidR="000D649B" w:rsidRDefault="000D649B" w:rsidP="008F6BB0">
            <w:pPr>
              <w:spacing w:after="0" w:line="240" w:lineRule="auto"/>
              <w:textAlignment w:val="baseline"/>
              <w:rPr>
                <w:rFonts w:ascii="Arial" w:hAnsi="Arial" w:cs="Arial"/>
                <w:color w:val="202124"/>
                <w:shd w:val="clear" w:color="auto" w:fill="FFFFFF"/>
              </w:rPr>
            </w:pPr>
            <w:r w:rsidRPr="007E3FBD">
              <w:rPr>
                <w:rFonts w:ascii="Arial" w:hAnsi="Arial" w:cs="Arial"/>
                <w:b/>
                <w:bCs/>
                <w:color w:val="202124"/>
                <w:shd w:val="clear" w:color="auto" w:fill="FFFFFF"/>
              </w:rPr>
              <w:t>Esemelised leiud</w:t>
            </w:r>
            <w:r w:rsidRPr="007E3FBD">
              <w:rPr>
                <w:rFonts w:ascii="Arial" w:hAnsi="Arial" w:cs="Arial"/>
                <w:color w:val="202124"/>
                <w:shd w:val="clear" w:color="auto" w:fill="FFFFFF"/>
              </w:rPr>
              <w:t xml:space="preserve"> annavad üldjuhul head infot, eriti kui nad on osa suuremast leiust / kontekstist. Neid saab laboris uurida ja </w:t>
            </w:r>
            <w:r>
              <w:rPr>
                <w:rFonts w:ascii="Arial" w:hAnsi="Arial" w:cs="Arial"/>
                <w:color w:val="202124"/>
                <w:shd w:val="clear" w:color="auto" w:fill="FFFFFF"/>
              </w:rPr>
              <w:t>isegi väikesest materjalitükist head infot saada (näiteks puidu vanus ja päritolu). K</w:t>
            </w:r>
            <w:r w:rsidRPr="007E3FBD">
              <w:rPr>
                <w:rFonts w:ascii="Arial" w:hAnsi="Arial" w:cs="Arial"/>
                <w:color w:val="202124"/>
                <w:shd w:val="clear" w:color="auto" w:fill="FFFFFF"/>
              </w:rPr>
              <w:t>onteksti abil saavad esemelised leiud jutustada niiviisi lugusid nii nagu suuline või kirjalik allikas. Ilma kontekstita ei pruugi esemeline allikas lihtsalt peale vaadates midagi rääkida.</w:t>
            </w:r>
            <w:r>
              <w:rPr>
                <w:rFonts w:ascii="Arial" w:hAnsi="Arial" w:cs="Arial"/>
                <w:color w:val="202124"/>
                <w:shd w:val="clear" w:color="auto" w:fill="FFFFFF"/>
              </w:rPr>
              <w:t xml:space="preserve"> Juhuslikult avastatud leiud võivad olla haruldus ja tohutu ajaloolise väärtusega nagu näiteks Salme viikingite avastamine Saaremaal.</w:t>
            </w:r>
            <w:r w:rsidRPr="007E3FBD">
              <w:rPr>
                <w:rFonts w:ascii="Arial" w:hAnsi="Arial" w:cs="Arial"/>
                <w:color w:val="202124"/>
                <w:shd w:val="clear" w:color="auto" w:fill="FFFFFF"/>
              </w:rPr>
              <w:t xml:space="preserve"> </w:t>
            </w:r>
            <w:r>
              <w:rPr>
                <w:rFonts w:ascii="Arial" w:hAnsi="Arial" w:cs="Arial"/>
                <w:color w:val="202124"/>
                <w:shd w:val="clear" w:color="auto" w:fill="FFFFFF"/>
              </w:rPr>
              <w:t>Paljud arheoloogid unistavad sellest, aga vähestel on õnne.)</w:t>
            </w:r>
          </w:p>
          <w:p w14:paraId="20E532F3" w14:textId="77777777" w:rsidR="000D649B" w:rsidRDefault="000D649B" w:rsidP="008F6BB0">
            <w:pPr>
              <w:spacing w:after="0" w:line="240" w:lineRule="auto"/>
              <w:textAlignment w:val="baseline"/>
              <w:rPr>
                <w:rFonts w:ascii="Arial" w:hAnsi="Arial" w:cs="Arial"/>
                <w:color w:val="202124"/>
                <w:shd w:val="clear" w:color="auto" w:fill="FFFFFF"/>
              </w:rPr>
            </w:pPr>
          </w:p>
          <w:p w14:paraId="13E04C8D" w14:textId="77777777" w:rsidR="000D649B" w:rsidRPr="007F404A" w:rsidRDefault="000D649B" w:rsidP="008F6BB0">
            <w:pPr>
              <w:spacing w:after="0" w:line="240" w:lineRule="auto"/>
              <w:textAlignment w:val="baseline"/>
              <w:rPr>
                <w:rFonts w:ascii="Arial" w:eastAsia="Times New Roman" w:hAnsi="Arial" w:cs="Arial"/>
                <w:i/>
                <w:iCs/>
                <w:lang w:eastAsia="et-EE"/>
              </w:rPr>
            </w:pPr>
            <w:r w:rsidRPr="007F404A">
              <w:rPr>
                <w:rFonts w:ascii="Arial" w:eastAsia="Times New Roman" w:hAnsi="Arial" w:cs="Arial"/>
                <w:i/>
                <w:iCs/>
                <w:lang w:eastAsia="et-EE"/>
              </w:rPr>
              <w:t>Küsida õpilastelt:</w:t>
            </w:r>
          </w:p>
          <w:p w14:paraId="1EE58083" w14:textId="77777777" w:rsidR="000D649B" w:rsidRPr="007E3FBD" w:rsidRDefault="000D649B" w:rsidP="008F6BB0">
            <w:pPr>
              <w:spacing w:after="0" w:line="240" w:lineRule="auto"/>
              <w:textAlignment w:val="baseline"/>
              <w:rPr>
                <w:rFonts w:ascii="Arial" w:eastAsia="Times New Roman" w:hAnsi="Arial" w:cs="Arial"/>
                <w:lang w:eastAsia="et-EE"/>
              </w:rPr>
            </w:pPr>
            <w:r w:rsidRPr="0CFB87F9">
              <w:rPr>
                <w:rFonts w:ascii="Arial" w:eastAsia="Times New Roman" w:hAnsi="Arial" w:cs="Arial"/>
                <w:b/>
                <w:bCs/>
                <w:lang w:eastAsia="et-EE"/>
              </w:rPr>
              <w:t>Milli</w:t>
            </w:r>
            <w:r>
              <w:rPr>
                <w:rFonts w:ascii="Arial" w:eastAsia="Times New Roman" w:hAnsi="Arial" w:cs="Arial"/>
                <w:b/>
                <w:bCs/>
                <w:lang w:eastAsia="et-EE"/>
              </w:rPr>
              <w:t>ne</w:t>
            </w:r>
            <w:r w:rsidRPr="0CFB87F9">
              <w:rPr>
                <w:rFonts w:ascii="Arial" w:eastAsia="Times New Roman" w:hAnsi="Arial" w:cs="Arial"/>
                <w:b/>
                <w:bCs/>
                <w:lang w:eastAsia="et-EE"/>
              </w:rPr>
              <w:t xml:space="preserve"> allika</w:t>
            </w:r>
            <w:r>
              <w:rPr>
                <w:rFonts w:ascii="Arial" w:eastAsia="Times New Roman" w:hAnsi="Arial" w:cs="Arial"/>
                <w:b/>
                <w:bCs/>
                <w:lang w:eastAsia="et-EE"/>
              </w:rPr>
              <w:t>s</w:t>
            </w:r>
            <w:r w:rsidRPr="0CFB87F9">
              <w:rPr>
                <w:rFonts w:ascii="Arial" w:eastAsia="Times New Roman" w:hAnsi="Arial" w:cs="Arial"/>
                <w:b/>
                <w:bCs/>
                <w:lang w:eastAsia="et-EE"/>
              </w:rPr>
              <w:t xml:space="preserve"> on kõige usaldusväärsem?</w:t>
            </w:r>
            <w:r w:rsidRPr="0CFB87F9">
              <w:rPr>
                <w:rFonts w:ascii="Arial" w:eastAsia="Times New Roman" w:hAnsi="Arial" w:cs="Arial"/>
                <w:lang w:eastAsia="et-EE"/>
              </w:rPr>
              <w:t xml:space="preserve"> </w:t>
            </w:r>
            <w:r w:rsidRPr="00282302">
              <w:rPr>
                <w:rFonts w:ascii="Arial" w:eastAsia="Times New Roman" w:hAnsi="Arial" w:cs="Arial"/>
                <w:i/>
                <w:iCs/>
                <w:lang w:eastAsia="et-EE"/>
              </w:rPr>
              <w:t>(Õpilaste arvamused)</w:t>
            </w:r>
          </w:p>
          <w:p w14:paraId="657FD969" w14:textId="77777777" w:rsidR="000D649B" w:rsidRDefault="000D649B" w:rsidP="008F6BB0">
            <w:pPr>
              <w:spacing w:after="0" w:line="240" w:lineRule="auto"/>
              <w:textAlignment w:val="baseline"/>
              <w:rPr>
                <w:rFonts w:ascii="Arial" w:hAnsi="Arial" w:cs="Arial"/>
                <w:color w:val="202124"/>
                <w:shd w:val="clear" w:color="auto" w:fill="FFFFFF"/>
              </w:rPr>
            </w:pPr>
          </w:p>
          <w:p w14:paraId="74C47758" w14:textId="77777777" w:rsidR="000D649B" w:rsidRDefault="000D649B" w:rsidP="008F6BB0">
            <w:pPr>
              <w:spacing w:after="0" w:line="240" w:lineRule="auto"/>
              <w:textAlignment w:val="baseline"/>
              <w:rPr>
                <w:rFonts w:ascii="Arial" w:hAnsi="Arial" w:cs="Arial"/>
                <w:color w:val="202124"/>
                <w:shd w:val="clear" w:color="auto" w:fill="FFFFFF"/>
              </w:rPr>
            </w:pPr>
          </w:p>
          <w:p w14:paraId="302361E2" w14:textId="77777777" w:rsidR="000D649B" w:rsidRDefault="000D649B" w:rsidP="008F6BB0">
            <w:pPr>
              <w:spacing w:after="0" w:line="240" w:lineRule="auto"/>
              <w:textAlignment w:val="baseline"/>
              <w:rPr>
                <w:rFonts w:ascii="Arial" w:hAnsi="Arial" w:cs="Arial"/>
                <w:color w:val="202124"/>
                <w:shd w:val="clear" w:color="auto" w:fill="FFFFFF"/>
              </w:rPr>
            </w:pPr>
            <w:r w:rsidRPr="0CFB87F9">
              <w:rPr>
                <w:rFonts w:ascii="Arial" w:hAnsi="Arial" w:cs="Arial"/>
                <w:b/>
                <w:bCs/>
                <w:color w:val="202124"/>
                <w:shd w:val="clear" w:color="auto" w:fill="FFFFFF"/>
              </w:rPr>
              <w:t>Täna töötame peamiselt esemeliste allikatega.</w:t>
            </w:r>
          </w:p>
          <w:p w14:paraId="586ED8C4" w14:textId="77777777" w:rsidR="000D649B" w:rsidRPr="007E3FBD" w:rsidRDefault="000D649B" w:rsidP="008F6BB0">
            <w:pPr>
              <w:spacing w:after="0" w:line="240" w:lineRule="auto"/>
              <w:textAlignment w:val="baseline"/>
              <w:rPr>
                <w:rFonts w:ascii="Arial" w:hAnsi="Arial" w:cs="Arial"/>
                <w:color w:val="202124"/>
                <w:shd w:val="clear" w:color="auto" w:fill="FFFFFF"/>
              </w:rPr>
            </w:pP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2F7EC3D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lastRenderedPageBreak/>
              <w:t> </w:t>
            </w:r>
          </w:p>
          <w:p w14:paraId="2D2C443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641801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9DAEBB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E916F4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C6789B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B1AA91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8D5A40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701B39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753CA6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4879DF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1C3E57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34622A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4AC2B2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C00196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ADBAB5C" w14:textId="77777777" w:rsidR="000D649B"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w:t>
            </w:r>
          </w:p>
          <w:p w14:paraId="3D833203" w14:textId="77777777" w:rsidR="00537EA9" w:rsidRPr="007E3FBD" w:rsidRDefault="00537EA9" w:rsidP="008F6BB0">
            <w:pPr>
              <w:spacing w:after="0" w:line="240" w:lineRule="auto"/>
              <w:textAlignment w:val="baseline"/>
              <w:rPr>
                <w:rFonts w:ascii="Times New Roman" w:eastAsia="Times New Roman" w:hAnsi="Times New Roman" w:cs="Times New Roman"/>
                <w:sz w:val="24"/>
                <w:szCs w:val="24"/>
                <w:lang w:eastAsia="et-EE"/>
              </w:rPr>
            </w:pPr>
          </w:p>
          <w:p w14:paraId="4849B692" w14:textId="6D22816B"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5092B0A3">
              <w:rPr>
                <w:rFonts w:ascii="Arial" w:eastAsia="Times New Roman" w:hAnsi="Arial" w:cs="Arial"/>
                <w:lang w:eastAsia="et-EE"/>
              </w:rPr>
              <w:t>Ajajoone köis, ajajoone piltkaardid</w:t>
            </w:r>
          </w:p>
          <w:p w14:paraId="4EEDEA30" w14:textId="77777777" w:rsidR="000D649B" w:rsidRPr="007E3FBD" w:rsidRDefault="000D649B" w:rsidP="008F6BB0">
            <w:pPr>
              <w:spacing w:after="0" w:line="240" w:lineRule="auto"/>
              <w:textAlignment w:val="baseline"/>
              <w:rPr>
                <w:rFonts w:ascii="Arial" w:eastAsia="Times New Roman" w:hAnsi="Arial" w:cs="Arial"/>
                <w:lang w:eastAsia="et-EE"/>
              </w:rPr>
            </w:pPr>
          </w:p>
          <w:p w14:paraId="183E038A" w14:textId="77777777" w:rsidR="000D649B" w:rsidRPr="007E3FBD" w:rsidRDefault="000D649B" w:rsidP="008F6BB0">
            <w:pPr>
              <w:spacing w:after="0" w:line="240" w:lineRule="auto"/>
              <w:textAlignment w:val="baseline"/>
              <w:rPr>
                <w:rFonts w:ascii="Arial" w:eastAsia="Times New Roman" w:hAnsi="Arial" w:cs="Arial"/>
                <w:lang w:eastAsia="et-EE"/>
              </w:rPr>
            </w:pPr>
          </w:p>
          <w:p w14:paraId="1E1A7F48" w14:textId="77777777" w:rsidR="000D649B" w:rsidRPr="007E3FBD" w:rsidRDefault="000D649B" w:rsidP="008F6BB0">
            <w:pPr>
              <w:spacing w:after="0" w:line="240" w:lineRule="auto"/>
              <w:textAlignment w:val="baseline"/>
              <w:rPr>
                <w:rFonts w:ascii="Arial" w:eastAsia="Times New Roman" w:hAnsi="Arial" w:cs="Arial"/>
                <w:lang w:eastAsia="et-EE"/>
              </w:rPr>
            </w:pPr>
          </w:p>
          <w:p w14:paraId="79919ED5" w14:textId="77777777" w:rsidR="000D649B" w:rsidRPr="007E3FBD" w:rsidRDefault="000D649B" w:rsidP="008F6BB0">
            <w:pPr>
              <w:spacing w:after="0" w:line="240" w:lineRule="auto"/>
              <w:textAlignment w:val="baseline"/>
              <w:rPr>
                <w:rFonts w:ascii="Arial" w:eastAsia="Times New Roman" w:hAnsi="Arial" w:cs="Arial"/>
                <w:lang w:eastAsia="et-EE"/>
              </w:rPr>
            </w:pPr>
          </w:p>
          <w:p w14:paraId="62873BA0" w14:textId="77777777" w:rsidR="000D649B" w:rsidRPr="007E3FBD" w:rsidRDefault="000D649B" w:rsidP="008F6BB0">
            <w:pPr>
              <w:spacing w:after="0" w:line="240" w:lineRule="auto"/>
              <w:textAlignment w:val="baseline"/>
              <w:rPr>
                <w:rFonts w:ascii="Arial" w:eastAsia="Times New Roman" w:hAnsi="Arial" w:cs="Arial"/>
                <w:lang w:eastAsia="et-EE"/>
              </w:rPr>
            </w:pPr>
          </w:p>
          <w:p w14:paraId="790758D7" w14:textId="77777777" w:rsidR="000D649B" w:rsidRPr="007E3FBD" w:rsidRDefault="000D649B" w:rsidP="008F6BB0">
            <w:pPr>
              <w:spacing w:after="0" w:line="240" w:lineRule="auto"/>
              <w:textAlignment w:val="baseline"/>
              <w:rPr>
                <w:rFonts w:ascii="Arial" w:eastAsia="Times New Roman" w:hAnsi="Arial" w:cs="Arial"/>
                <w:lang w:eastAsia="et-EE"/>
              </w:rPr>
            </w:pPr>
          </w:p>
          <w:p w14:paraId="29E829A4" w14:textId="77777777" w:rsidR="000D649B" w:rsidRPr="007E3FBD" w:rsidRDefault="000D649B" w:rsidP="008F6BB0">
            <w:pPr>
              <w:spacing w:after="0" w:line="240" w:lineRule="auto"/>
              <w:textAlignment w:val="baseline"/>
              <w:rPr>
                <w:rFonts w:ascii="Arial" w:eastAsia="Times New Roman" w:hAnsi="Arial" w:cs="Arial"/>
                <w:lang w:eastAsia="et-EE"/>
              </w:rPr>
            </w:pPr>
          </w:p>
          <w:p w14:paraId="4A924408" w14:textId="77777777" w:rsidR="000D649B" w:rsidRPr="007E3FBD" w:rsidRDefault="000D649B" w:rsidP="008F6BB0">
            <w:pPr>
              <w:spacing w:after="0" w:line="240" w:lineRule="auto"/>
              <w:textAlignment w:val="baseline"/>
              <w:rPr>
                <w:rFonts w:ascii="Arial" w:eastAsia="Times New Roman" w:hAnsi="Arial" w:cs="Arial"/>
                <w:lang w:eastAsia="et-EE"/>
              </w:rPr>
            </w:pPr>
          </w:p>
          <w:p w14:paraId="6848BD5F" w14:textId="77777777" w:rsidR="000D649B" w:rsidRPr="007E3FBD" w:rsidRDefault="000D649B" w:rsidP="008F6BB0">
            <w:pPr>
              <w:spacing w:after="0" w:line="240" w:lineRule="auto"/>
              <w:textAlignment w:val="baseline"/>
              <w:rPr>
                <w:rFonts w:ascii="Arial" w:eastAsia="Times New Roman" w:hAnsi="Arial" w:cs="Arial"/>
                <w:lang w:eastAsia="et-EE"/>
              </w:rPr>
            </w:pPr>
          </w:p>
          <w:p w14:paraId="4995D6E1" w14:textId="77777777" w:rsidR="000D649B" w:rsidRPr="007E3FBD" w:rsidRDefault="000D649B" w:rsidP="008F6BB0">
            <w:pPr>
              <w:spacing w:after="0" w:line="240" w:lineRule="auto"/>
              <w:textAlignment w:val="baseline"/>
              <w:rPr>
                <w:rFonts w:ascii="Arial" w:eastAsia="Times New Roman" w:hAnsi="Arial" w:cs="Arial"/>
                <w:lang w:eastAsia="et-EE"/>
              </w:rPr>
            </w:pPr>
          </w:p>
          <w:p w14:paraId="146148C3" w14:textId="77777777" w:rsidR="000D649B" w:rsidRPr="007E3FBD" w:rsidRDefault="000D649B" w:rsidP="008F6BB0">
            <w:pPr>
              <w:spacing w:after="0" w:line="240" w:lineRule="auto"/>
              <w:textAlignment w:val="baseline"/>
              <w:rPr>
                <w:rFonts w:ascii="Arial" w:eastAsia="Times New Roman" w:hAnsi="Arial" w:cs="Arial"/>
                <w:lang w:eastAsia="et-EE"/>
              </w:rPr>
            </w:pPr>
          </w:p>
          <w:p w14:paraId="73311E34" w14:textId="77777777" w:rsidR="000D649B" w:rsidRPr="007E3FBD" w:rsidRDefault="000D649B" w:rsidP="008F6BB0">
            <w:pPr>
              <w:spacing w:after="0" w:line="240" w:lineRule="auto"/>
              <w:textAlignment w:val="baseline"/>
              <w:rPr>
                <w:rFonts w:ascii="Arial" w:eastAsia="Times New Roman" w:hAnsi="Arial" w:cs="Arial"/>
                <w:lang w:eastAsia="et-EE"/>
              </w:rPr>
            </w:pPr>
          </w:p>
          <w:p w14:paraId="3E60A807" w14:textId="77777777" w:rsidR="000D649B" w:rsidRPr="007E3FBD" w:rsidRDefault="000D649B" w:rsidP="008F6BB0">
            <w:pPr>
              <w:spacing w:after="0" w:line="240" w:lineRule="auto"/>
              <w:textAlignment w:val="baseline"/>
              <w:rPr>
                <w:rFonts w:ascii="Arial" w:eastAsia="Times New Roman" w:hAnsi="Arial" w:cs="Arial"/>
                <w:lang w:eastAsia="et-EE"/>
              </w:rPr>
            </w:pPr>
          </w:p>
          <w:p w14:paraId="1D1AE731" w14:textId="77777777" w:rsidR="000D649B" w:rsidRPr="007E3FBD" w:rsidRDefault="000D649B" w:rsidP="008F6BB0">
            <w:pPr>
              <w:spacing w:after="0" w:line="240" w:lineRule="auto"/>
              <w:textAlignment w:val="baseline"/>
              <w:rPr>
                <w:rFonts w:ascii="Arial" w:eastAsia="Times New Roman" w:hAnsi="Arial" w:cs="Arial"/>
                <w:lang w:eastAsia="et-EE"/>
              </w:rPr>
            </w:pPr>
          </w:p>
          <w:p w14:paraId="2C2403B1" w14:textId="77777777" w:rsidR="000D649B" w:rsidRPr="007E3FBD" w:rsidRDefault="000D649B" w:rsidP="008F6BB0">
            <w:pPr>
              <w:spacing w:after="0" w:line="240" w:lineRule="auto"/>
              <w:textAlignment w:val="baseline"/>
              <w:rPr>
                <w:rFonts w:ascii="Arial" w:eastAsia="Times New Roman" w:hAnsi="Arial" w:cs="Arial"/>
                <w:lang w:eastAsia="et-EE"/>
              </w:rPr>
            </w:pPr>
          </w:p>
          <w:p w14:paraId="7CAE5C50" w14:textId="77777777" w:rsidR="000D649B" w:rsidRPr="007E3FBD" w:rsidRDefault="000D649B" w:rsidP="008F6BB0">
            <w:pPr>
              <w:spacing w:after="0" w:line="240" w:lineRule="auto"/>
              <w:textAlignment w:val="baseline"/>
              <w:rPr>
                <w:rFonts w:ascii="Arial" w:eastAsia="Times New Roman" w:hAnsi="Arial" w:cs="Arial"/>
                <w:lang w:eastAsia="et-EE"/>
              </w:rPr>
            </w:pPr>
          </w:p>
          <w:p w14:paraId="4818600C" w14:textId="77777777" w:rsidR="000D649B" w:rsidRPr="007E3FBD" w:rsidRDefault="000D649B" w:rsidP="008F6BB0">
            <w:pPr>
              <w:spacing w:after="0" w:line="240" w:lineRule="auto"/>
              <w:textAlignment w:val="baseline"/>
              <w:rPr>
                <w:rFonts w:ascii="Arial" w:eastAsia="Times New Roman" w:hAnsi="Arial" w:cs="Arial"/>
                <w:lang w:eastAsia="et-EE"/>
              </w:rPr>
            </w:pPr>
          </w:p>
          <w:p w14:paraId="6A299748" w14:textId="77777777" w:rsidR="000D649B" w:rsidRPr="007E3FBD" w:rsidRDefault="000D649B" w:rsidP="008F6BB0">
            <w:pPr>
              <w:spacing w:after="0" w:line="240" w:lineRule="auto"/>
              <w:textAlignment w:val="baseline"/>
              <w:rPr>
                <w:rFonts w:ascii="Arial" w:eastAsia="Times New Roman" w:hAnsi="Arial" w:cs="Arial"/>
                <w:lang w:eastAsia="et-EE"/>
              </w:rPr>
            </w:pPr>
          </w:p>
          <w:p w14:paraId="589D86B6" w14:textId="77777777" w:rsidR="000D649B" w:rsidRPr="007E3FBD" w:rsidRDefault="000D649B" w:rsidP="008F6BB0">
            <w:pPr>
              <w:spacing w:after="0" w:line="240" w:lineRule="auto"/>
              <w:textAlignment w:val="baseline"/>
              <w:rPr>
                <w:rFonts w:ascii="Arial" w:eastAsia="Times New Roman" w:hAnsi="Arial" w:cs="Arial"/>
                <w:lang w:eastAsia="et-EE"/>
              </w:rPr>
            </w:pPr>
          </w:p>
          <w:p w14:paraId="2E45E0FD" w14:textId="77777777" w:rsidR="000D649B" w:rsidRPr="007E3FBD" w:rsidRDefault="000D649B" w:rsidP="008F6BB0">
            <w:pPr>
              <w:spacing w:after="0" w:line="240" w:lineRule="auto"/>
              <w:textAlignment w:val="baseline"/>
              <w:rPr>
                <w:rFonts w:ascii="Arial" w:eastAsia="Times New Roman" w:hAnsi="Arial" w:cs="Arial"/>
                <w:lang w:eastAsia="et-EE"/>
              </w:rPr>
            </w:pPr>
          </w:p>
          <w:p w14:paraId="49D520D4" w14:textId="77777777" w:rsidR="000D649B" w:rsidRPr="007E3FBD" w:rsidRDefault="000D649B" w:rsidP="008F6BB0">
            <w:pPr>
              <w:spacing w:after="0" w:line="240" w:lineRule="auto"/>
              <w:textAlignment w:val="baseline"/>
              <w:rPr>
                <w:rFonts w:ascii="Arial" w:eastAsia="Times New Roman" w:hAnsi="Arial" w:cs="Arial"/>
                <w:lang w:eastAsia="et-EE"/>
              </w:rPr>
            </w:pPr>
          </w:p>
          <w:p w14:paraId="10593378" w14:textId="77777777" w:rsidR="000D649B" w:rsidRPr="007E3FBD" w:rsidRDefault="000D649B" w:rsidP="008F6BB0">
            <w:pPr>
              <w:spacing w:after="0" w:line="240" w:lineRule="auto"/>
              <w:textAlignment w:val="baseline"/>
              <w:rPr>
                <w:rFonts w:ascii="Arial" w:eastAsia="Times New Roman" w:hAnsi="Arial" w:cs="Arial"/>
                <w:lang w:eastAsia="et-EE"/>
              </w:rPr>
            </w:pPr>
          </w:p>
          <w:p w14:paraId="49183CE3" w14:textId="77777777" w:rsidR="000D649B" w:rsidRPr="007E3FBD" w:rsidRDefault="000D649B" w:rsidP="008F6BB0">
            <w:pPr>
              <w:spacing w:after="0" w:line="240" w:lineRule="auto"/>
              <w:textAlignment w:val="baseline"/>
              <w:rPr>
                <w:rFonts w:ascii="Arial" w:eastAsia="Times New Roman" w:hAnsi="Arial" w:cs="Arial"/>
                <w:lang w:eastAsia="et-EE"/>
              </w:rPr>
            </w:pPr>
          </w:p>
          <w:p w14:paraId="41E4B671" w14:textId="77777777" w:rsidR="000D649B" w:rsidRPr="007E3FBD" w:rsidRDefault="000D649B" w:rsidP="008F6BB0">
            <w:pPr>
              <w:spacing w:after="0" w:line="240" w:lineRule="auto"/>
              <w:textAlignment w:val="baseline"/>
              <w:rPr>
                <w:rFonts w:ascii="Arial" w:eastAsia="Times New Roman" w:hAnsi="Arial" w:cs="Arial"/>
                <w:lang w:eastAsia="et-EE"/>
              </w:rPr>
            </w:pPr>
          </w:p>
          <w:p w14:paraId="7E37EF0E" w14:textId="77777777" w:rsidR="000D649B" w:rsidRPr="007E3FBD" w:rsidRDefault="000D649B" w:rsidP="008F6BB0">
            <w:pPr>
              <w:spacing w:after="0" w:line="240" w:lineRule="auto"/>
              <w:textAlignment w:val="baseline"/>
              <w:rPr>
                <w:rFonts w:ascii="Arial" w:eastAsia="Times New Roman" w:hAnsi="Arial" w:cs="Arial"/>
                <w:lang w:eastAsia="et-EE"/>
              </w:rPr>
            </w:pPr>
          </w:p>
          <w:p w14:paraId="42DADC67" w14:textId="77777777" w:rsidR="000D649B" w:rsidRPr="007E3FBD" w:rsidRDefault="000D649B" w:rsidP="008F6BB0">
            <w:pPr>
              <w:spacing w:after="0" w:line="240" w:lineRule="auto"/>
              <w:textAlignment w:val="baseline"/>
              <w:rPr>
                <w:rFonts w:ascii="Arial" w:eastAsia="Times New Roman" w:hAnsi="Arial" w:cs="Arial"/>
                <w:lang w:eastAsia="et-EE"/>
              </w:rPr>
            </w:pPr>
          </w:p>
          <w:p w14:paraId="6146400C" w14:textId="77777777" w:rsidR="000D649B" w:rsidRPr="007E3FBD" w:rsidRDefault="000D649B" w:rsidP="008F6BB0">
            <w:pPr>
              <w:spacing w:after="0" w:line="240" w:lineRule="auto"/>
              <w:textAlignment w:val="baseline"/>
              <w:rPr>
                <w:rFonts w:ascii="Arial" w:eastAsia="Times New Roman" w:hAnsi="Arial" w:cs="Arial"/>
                <w:lang w:eastAsia="et-EE"/>
              </w:rPr>
            </w:pPr>
          </w:p>
          <w:p w14:paraId="5F13E406" w14:textId="77777777" w:rsidR="000D649B" w:rsidRPr="007E3FBD" w:rsidRDefault="000D649B" w:rsidP="008F6BB0">
            <w:pPr>
              <w:spacing w:after="0" w:line="240" w:lineRule="auto"/>
              <w:textAlignment w:val="baseline"/>
              <w:rPr>
                <w:rFonts w:ascii="Arial" w:eastAsia="Times New Roman" w:hAnsi="Arial" w:cs="Arial"/>
                <w:lang w:eastAsia="et-EE"/>
              </w:rPr>
            </w:pPr>
          </w:p>
          <w:p w14:paraId="191FA7F4" w14:textId="77777777" w:rsidR="000D649B" w:rsidRPr="007E3FBD" w:rsidRDefault="000D649B" w:rsidP="008F6BB0">
            <w:pPr>
              <w:spacing w:after="0" w:line="240" w:lineRule="auto"/>
              <w:textAlignment w:val="baseline"/>
              <w:rPr>
                <w:rFonts w:ascii="Arial" w:eastAsia="Times New Roman" w:hAnsi="Arial" w:cs="Arial"/>
                <w:lang w:eastAsia="et-EE"/>
              </w:rPr>
            </w:pPr>
          </w:p>
          <w:p w14:paraId="6E7AF316" w14:textId="77777777" w:rsidR="000D649B" w:rsidRPr="007E3FBD" w:rsidRDefault="000D649B" w:rsidP="008F6BB0">
            <w:pPr>
              <w:spacing w:after="0" w:line="240" w:lineRule="auto"/>
              <w:textAlignment w:val="baseline"/>
              <w:rPr>
                <w:rFonts w:ascii="Arial" w:eastAsia="Times New Roman" w:hAnsi="Arial" w:cs="Arial"/>
                <w:lang w:eastAsia="et-EE"/>
              </w:rPr>
            </w:pPr>
          </w:p>
          <w:p w14:paraId="7DCC7CB6" w14:textId="77777777" w:rsidR="000D649B" w:rsidRPr="007E3FBD" w:rsidRDefault="000D649B" w:rsidP="008F6BB0">
            <w:pPr>
              <w:spacing w:after="0" w:line="240" w:lineRule="auto"/>
              <w:textAlignment w:val="baseline"/>
              <w:rPr>
                <w:rFonts w:ascii="Arial" w:eastAsia="Times New Roman" w:hAnsi="Arial" w:cs="Arial"/>
                <w:lang w:eastAsia="et-EE"/>
              </w:rPr>
            </w:pPr>
          </w:p>
          <w:p w14:paraId="28D95DB6" w14:textId="77777777" w:rsidR="000D649B" w:rsidRPr="007E3FBD" w:rsidRDefault="000D649B" w:rsidP="008F6BB0">
            <w:pPr>
              <w:spacing w:after="0" w:line="240" w:lineRule="auto"/>
              <w:textAlignment w:val="baseline"/>
              <w:rPr>
                <w:rFonts w:ascii="Arial" w:eastAsia="Times New Roman" w:hAnsi="Arial" w:cs="Arial"/>
                <w:lang w:eastAsia="et-EE"/>
              </w:rPr>
            </w:pPr>
          </w:p>
          <w:p w14:paraId="35ECD1E1" w14:textId="77777777" w:rsidR="000D649B" w:rsidRPr="007E3FBD" w:rsidRDefault="000D649B" w:rsidP="008F6BB0">
            <w:pPr>
              <w:spacing w:after="0" w:line="240" w:lineRule="auto"/>
              <w:textAlignment w:val="baseline"/>
              <w:rPr>
                <w:rFonts w:ascii="Arial" w:eastAsia="Times New Roman" w:hAnsi="Arial" w:cs="Arial"/>
                <w:lang w:eastAsia="et-EE"/>
              </w:rPr>
            </w:pPr>
          </w:p>
          <w:p w14:paraId="593C7882" w14:textId="77777777" w:rsidR="000D649B" w:rsidRPr="007E3FBD" w:rsidRDefault="000D649B" w:rsidP="008F6BB0">
            <w:pPr>
              <w:spacing w:after="0" w:line="240" w:lineRule="auto"/>
              <w:textAlignment w:val="baseline"/>
              <w:rPr>
                <w:rFonts w:ascii="Arial" w:eastAsia="Times New Roman" w:hAnsi="Arial" w:cs="Arial"/>
                <w:lang w:eastAsia="et-EE"/>
              </w:rPr>
            </w:pPr>
          </w:p>
          <w:p w14:paraId="7FE7EFE9" w14:textId="77777777" w:rsidR="000D649B" w:rsidRPr="007E3FBD" w:rsidRDefault="000D649B" w:rsidP="008F6BB0">
            <w:pPr>
              <w:spacing w:after="0" w:line="240" w:lineRule="auto"/>
              <w:textAlignment w:val="baseline"/>
              <w:rPr>
                <w:rFonts w:ascii="Arial" w:eastAsia="Times New Roman" w:hAnsi="Arial" w:cs="Arial"/>
                <w:lang w:eastAsia="et-EE"/>
              </w:rPr>
            </w:pPr>
          </w:p>
          <w:p w14:paraId="7FEBB1EE" w14:textId="77777777" w:rsidR="000D649B" w:rsidRPr="007E3FBD" w:rsidRDefault="000D649B" w:rsidP="008F6BB0">
            <w:pPr>
              <w:spacing w:after="0" w:line="240" w:lineRule="auto"/>
              <w:textAlignment w:val="baseline"/>
              <w:rPr>
                <w:rFonts w:ascii="Arial" w:eastAsia="Times New Roman" w:hAnsi="Arial" w:cs="Arial"/>
                <w:lang w:eastAsia="et-EE"/>
              </w:rPr>
            </w:pPr>
          </w:p>
          <w:p w14:paraId="1015F412" w14:textId="77777777" w:rsidR="000D649B" w:rsidRPr="007E3FBD" w:rsidRDefault="000D649B" w:rsidP="008F6BB0">
            <w:pPr>
              <w:spacing w:after="0" w:line="240" w:lineRule="auto"/>
              <w:textAlignment w:val="baseline"/>
              <w:rPr>
                <w:rFonts w:ascii="Arial" w:eastAsia="Times New Roman" w:hAnsi="Arial" w:cs="Arial"/>
                <w:lang w:eastAsia="et-EE"/>
              </w:rPr>
            </w:pPr>
          </w:p>
          <w:p w14:paraId="35410CB7" w14:textId="77777777" w:rsidR="000D649B" w:rsidRPr="007E3FBD" w:rsidRDefault="000D649B" w:rsidP="008F6BB0">
            <w:pPr>
              <w:spacing w:after="0" w:line="240" w:lineRule="auto"/>
              <w:textAlignment w:val="baseline"/>
              <w:rPr>
                <w:rFonts w:ascii="Arial" w:eastAsia="Times New Roman" w:hAnsi="Arial" w:cs="Arial"/>
                <w:lang w:eastAsia="et-EE"/>
              </w:rPr>
            </w:pPr>
          </w:p>
          <w:p w14:paraId="1B918879" w14:textId="77777777" w:rsidR="000D649B" w:rsidRPr="007E3FBD" w:rsidRDefault="000D649B" w:rsidP="008F6BB0">
            <w:pPr>
              <w:spacing w:after="0" w:line="240" w:lineRule="auto"/>
              <w:textAlignment w:val="baseline"/>
              <w:rPr>
                <w:rFonts w:ascii="Arial" w:eastAsia="Times New Roman" w:hAnsi="Arial" w:cs="Arial"/>
                <w:lang w:eastAsia="et-EE"/>
              </w:rPr>
            </w:pPr>
          </w:p>
          <w:p w14:paraId="392D4214" w14:textId="77777777" w:rsidR="000D649B" w:rsidRPr="007E3FBD" w:rsidRDefault="000D649B" w:rsidP="008F6BB0">
            <w:pPr>
              <w:spacing w:after="0" w:line="240" w:lineRule="auto"/>
              <w:textAlignment w:val="baseline"/>
              <w:rPr>
                <w:rFonts w:ascii="Arial" w:eastAsia="Times New Roman" w:hAnsi="Arial" w:cs="Arial"/>
                <w:lang w:eastAsia="et-EE"/>
              </w:rPr>
            </w:pPr>
          </w:p>
          <w:p w14:paraId="184CD4FB" w14:textId="77777777" w:rsidR="000D649B" w:rsidRPr="007E3FBD" w:rsidRDefault="000D649B" w:rsidP="008F6BB0">
            <w:pPr>
              <w:spacing w:after="0" w:line="240" w:lineRule="auto"/>
              <w:textAlignment w:val="baseline"/>
              <w:rPr>
                <w:rFonts w:ascii="Arial" w:eastAsia="Times New Roman" w:hAnsi="Arial" w:cs="Arial"/>
                <w:lang w:eastAsia="et-EE"/>
              </w:rPr>
            </w:pPr>
          </w:p>
          <w:p w14:paraId="5693613F" w14:textId="77777777" w:rsidR="000D649B" w:rsidRPr="007E3FBD" w:rsidRDefault="000D649B" w:rsidP="008F6BB0">
            <w:pPr>
              <w:spacing w:after="0" w:line="240" w:lineRule="auto"/>
              <w:textAlignment w:val="baseline"/>
              <w:rPr>
                <w:rFonts w:ascii="Arial" w:eastAsia="Times New Roman" w:hAnsi="Arial" w:cs="Arial"/>
                <w:lang w:eastAsia="et-EE"/>
              </w:rPr>
            </w:pPr>
          </w:p>
          <w:p w14:paraId="6F069356" w14:textId="77777777" w:rsidR="000D649B" w:rsidRPr="007E3FBD" w:rsidRDefault="000D649B" w:rsidP="008F6BB0">
            <w:pPr>
              <w:spacing w:after="0" w:line="240" w:lineRule="auto"/>
              <w:textAlignment w:val="baseline"/>
              <w:rPr>
                <w:rFonts w:ascii="Arial" w:eastAsia="Times New Roman" w:hAnsi="Arial" w:cs="Arial"/>
                <w:lang w:eastAsia="et-EE"/>
              </w:rPr>
            </w:pPr>
          </w:p>
          <w:p w14:paraId="6A4F4832" w14:textId="77777777" w:rsidR="000D649B" w:rsidRPr="007E3FBD" w:rsidRDefault="000D649B" w:rsidP="008F6BB0">
            <w:pPr>
              <w:spacing w:after="0" w:line="240" w:lineRule="auto"/>
              <w:textAlignment w:val="baseline"/>
              <w:rPr>
                <w:rFonts w:ascii="Arial" w:eastAsia="Times New Roman" w:hAnsi="Arial" w:cs="Arial"/>
                <w:lang w:eastAsia="et-EE"/>
              </w:rPr>
            </w:pPr>
          </w:p>
          <w:p w14:paraId="7E918D0A" w14:textId="77777777" w:rsidR="000D649B" w:rsidRPr="007E3FBD" w:rsidRDefault="000D649B" w:rsidP="008F6BB0">
            <w:pPr>
              <w:spacing w:after="0" w:line="240" w:lineRule="auto"/>
              <w:textAlignment w:val="baseline"/>
              <w:rPr>
                <w:rFonts w:ascii="Arial" w:eastAsia="Times New Roman" w:hAnsi="Arial" w:cs="Arial"/>
                <w:lang w:eastAsia="et-EE"/>
              </w:rPr>
            </w:pPr>
          </w:p>
          <w:p w14:paraId="30DCA189" w14:textId="77777777" w:rsidR="000D649B" w:rsidRPr="007E3FBD" w:rsidRDefault="000D649B" w:rsidP="008F6BB0">
            <w:pPr>
              <w:spacing w:after="0" w:line="240" w:lineRule="auto"/>
              <w:textAlignment w:val="baseline"/>
              <w:rPr>
                <w:rFonts w:ascii="Arial" w:eastAsia="Times New Roman" w:hAnsi="Arial" w:cs="Arial"/>
                <w:lang w:eastAsia="et-EE"/>
              </w:rPr>
            </w:pPr>
          </w:p>
          <w:p w14:paraId="1B2DC3A3" w14:textId="77777777" w:rsidR="000D649B" w:rsidRPr="007E3FBD" w:rsidRDefault="000D649B" w:rsidP="008F6BB0">
            <w:pPr>
              <w:spacing w:after="0" w:line="240" w:lineRule="auto"/>
              <w:textAlignment w:val="baseline"/>
              <w:rPr>
                <w:rFonts w:ascii="Arial" w:eastAsia="Times New Roman" w:hAnsi="Arial" w:cs="Arial"/>
                <w:lang w:eastAsia="et-EE"/>
              </w:rPr>
            </w:pPr>
          </w:p>
          <w:p w14:paraId="45B706E7" w14:textId="77777777" w:rsidR="000D649B" w:rsidRPr="007E3FBD" w:rsidRDefault="000D649B" w:rsidP="008F6BB0">
            <w:pPr>
              <w:spacing w:after="0" w:line="240" w:lineRule="auto"/>
              <w:textAlignment w:val="baseline"/>
              <w:rPr>
                <w:rFonts w:ascii="Arial" w:eastAsia="Times New Roman" w:hAnsi="Arial" w:cs="Arial"/>
                <w:lang w:eastAsia="et-EE"/>
              </w:rPr>
            </w:pPr>
          </w:p>
          <w:p w14:paraId="199098B9" w14:textId="77777777" w:rsidR="000D649B" w:rsidRPr="007E3FBD" w:rsidRDefault="000D649B" w:rsidP="008F6BB0">
            <w:pPr>
              <w:spacing w:after="0" w:line="240" w:lineRule="auto"/>
              <w:textAlignment w:val="baseline"/>
              <w:rPr>
                <w:rFonts w:ascii="Arial" w:eastAsia="Times New Roman" w:hAnsi="Arial" w:cs="Arial"/>
                <w:lang w:eastAsia="et-EE"/>
              </w:rPr>
            </w:pPr>
          </w:p>
          <w:p w14:paraId="5B3FABA6" w14:textId="77777777" w:rsidR="000D649B" w:rsidRPr="007E3FBD" w:rsidRDefault="000D649B" w:rsidP="008F6BB0">
            <w:pPr>
              <w:spacing w:after="0" w:line="240" w:lineRule="auto"/>
              <w:textAlignment w:val="baseline"/>
              <w:rPr>
                <w:rFonts w:ascii="Arial" w:eastAsia="Times New Roman" w:hAnsi="Arial" w:cs="Arial"/>
                <w:lang w:eastAsia="et-EE"/>
              </w:rPr>
            </w:pPr>
          </w:p>
          <w:p w14:paraId="34A8F338" w14:textId="77777777" w:rsidR="000D649B" w:rsidRDefault="000D649B" w:rsidP="008F6BB0">
            <w:pPr>
              <w:spacing w:after="0" w:line="240" w:lineRule="auto"/>
              <w:textAlignment w:val="baseline"/>
              <w:rPr>
                <w:rFonts w:ascii="Arial" w:eastAsia="Times New Roman" w:hAnsi="Arial" w:cs="Arial"/>
                <w:lang w:eastAsia="et-EE"/>
              </w:rPr>
            </w:pPr>
          </w:p>
          <w:p w14:paraId="5087851B" w14:textId="77777777" w:rsidR="000D649B" w:rsidRDefault="000D649B" w:rsidP="008F6BB0">
            <w:pPr>
              <w:spacing w:after="0" w:line="240" w:lineRule="auto"/>
              <w:textAlignment w:val="baseline"/>
              <w:rPr>
                <w:rFonts w:ascii="Arial" w:eastAsia="Times New Roman" w:hAnsi="Arial" w:cs="Arial"/>
                <w:lang w:eastAsia="et-EE"/>
              </w:rPr>
            </w:pPr>
          </w:p>
          <w:p w14:paraId="7A0A4DDF" w14:textId="77777777" w:rsidR="000D649B" w:rsidRPr="007E3FBD" w:rsidRDefault="000D649B" w:rsidP="008F6BB0">
            <w:pPr>
              <w:spacing w:after="0" w:line="240" w:lineRule="auto"/>
              <w:textAlignment w:val="baseline"/>
              <w:rPr>
                <w:rFonts w:ascii="Arial" w:eastAsia="Times New Roman" w:hAnsi="Arial" w:cs="Arial"/>
                <w:lang w:eastAsia="et-EE"/>
              </w:rPr>
            </w:pPr>
          </w:p>
          <w:p w14:paraId="785A67E2" w14:textId="77777777" w:rsidR="000D649B" w:rsidRDefault="000D649B" w:rsidP="008F6BB0">
            <w:pPr>
              <w:spacing w:after="0" w:line="240" w:lineRule="auto"/>
              <w:textAlignment w:val="baseline"/>
              <w:rPr>
                <w:rFonts w:ascii="Arial" w:eastAsia="Times New Roman" w:hAnsi="Arial" w:cs="Arial"/>
                <w:lang w:eastAsia="et-EE"/>
              </w:rPr>
            </w:pPr>
          </w:p>
          <w:p w14:paraId="27C58C96" w14:textId="77777777" w:rsidR="00537EA9" w:rsidRDefault="00537EA9" w:rsidP="008F6BB0">
            <w:pPr>
              <w:spacing w:after="0" w:line="240" w:lineRule="auto"/>
              <w:textAlignment w:val="baseline"/>
              <w:rPr>
                <w:rFonts w:ascii="Arial" w:eastAsia="Times New Roman" w:hAnsi="Arial" w:cs="Arial"/>
                <w:lang w:eastAsia="et-EE"/>
              </w:rPr>
            </w:pPr>
          </w:p>
          <w:p w14:paraId="3893C472" w14:textId="77777777" w:rsidR="00537EA9" w:rsidRPr="007E3FBD" w:rsidRDefault="00537EA9" w:rsidP="008F6BB0">
            <w:pPr>
              <w:spacing w:after="0" w:line="240" w:lineRule="auto"/>
              <w:textAlignment w:val="baseline"/>
              <w:rPr>
                <w:rFonts w:ascii="Arial" w:eastAsia="Times New Roman" w:hAnsi="Arial" w:cs="Arial"/>
                <w:lang w:eastAsia="et-EE"/>
              </w:rPr>
            </w:pPr>
          </w:p>
          <w:p w14:paraId="3F503D51" w14:textId="77777777" w:rsidR="000D649B" w:rsidRPr="007E3FBD" w:rsidRDefault="000D649B" w:rsidP="008F6BB0">
            <w:pPr>
              <w:spacing w:after="0" w:line="240" w:lineRule="auto"/>
              <w:textAlignment w:val="baseline"/>
              <w:rPr>
                <w:rFonts w:ascii="Arial" w:eastAsia="Times New Roman" w:hAnsi="Arial" w:cs="Arial"/>
                <w:lang w:eastAsia="et-EE"/>
              </w:rPr>
            </w:pPr>
          </w:p>
          <w:p w14:paraId="044D1BC7" w14:textId="77777777" w:rsidR="000D649B" w:rsidRPr="007E3FBD" w:rsidRDefault="000D649B" w:rsidP="008F6BB0">
            <w:pPr>
              <w:spacing w:after="0" w:line="240" w:lineRule="auto"/>
              <w:textAlignment w:val="baseline"/>
              <w:rPr>
                <w:rFonts w:ascii="Arial" w:eastAsia="Times New Roman" w:hAnsi="Arial" w:cs="Arial"/>
                <w:lang w:eastAsia="et-EE"/>
              </w:rPr>
            </w:pPr>
            <w:r w:rsidRPr="225A6F00">
              <w:rPr>
                <w:rFonts w:ascii="Arial" w:eastAsia="Times New Roman" w:hAnsi="Arial" w:cs="Arial"/>
                <w:lang w:eastAsia="et-EE"/>
              </w:rPr>
              <w:t>Vana dokumendi koopia</w:t>
            </w:r>
          </w:p>
          <w:p w14:paraId="1D2F627C" w14:textId="77777777" w:rsidR="000D649B" w:rsidRPr="007E3FBD" w:rsidRDefault="000D649B" w:rsidP="008F6BB0">
            <w:pPr>
              <w:spacing w:after="0" w:line="240" w:lineRule="auto"/>
              <w:textAlignment w:val="baseline"/>
              <w:rPr>
                <w:rFonts w:ascii="Arial" w:eastAsia="Times New Roman" w:hAnsi="Arial" w:cs="Arial"/>
                <w:lang w:eastAsia="et-EE"/>
              </w:rPr>
            </w:pPr>
          </w:p>
          <w:p w14:paraId="3DE1E392" w14:textId="77777777" w:rsidR="000D649B" w:rsidRPr="007E3FBD" w:rsidRDefault="000D649B" w:rsidP="008F6BB0">
            <w:pPr>
              <w:spacing w:after="0" w:line="240" w:lineRule="auto"/>
              <w:textAlignment w:val="baseline"/>
              <w:rPr>
                <w:rFonts w:ascii="Arial" w:eastAsia="Times New Roman" w:hAnsi="Arial" w:cs="Arial"/>
                <w:lang w:eastAsia="et-EE"/>
              </w:rPr>
            </w:pPr>
          </w:p>
          <w:p w14:paraId="1DE43E8B" w14:textId="77777777" w:rsidR="000D649B" w:rsidRPr="007E3FBD" w:rsidRDefault="000D649B" w:rsidP="008F6BB0">
            <w:pPr>
              <w:spacing w:after="0" w:line="240" w:lineRule="auto"/>
              <w:textAlignment w:val="baseline"/>
              <w:rPr>
                <w:rFonts w:ascii="Arial" w:eastAsia="Times New Roman" w:hAnsi="Arial" w:cs="Arial"/>
                <w:lang w:eastAsia="et-EE"/>
              </w:rPr>
            </w:pPr>
          </w:p>
          <w:p w14:paraId="5840208E" w14:textId="77777777" w:rsidR="000D649B" w:rsidRPr="007E3FBD" w:rsidRDefault="000D649B" w:rsidP="008F6BB0">
            <w:pPr>
              <w:spacing w:after="0" w:line="240" w:lineRule="auto"/>
              <w:textAlignment w:val="baseline"/>
              <w:rPr>
                <w:rFonts w:ascii="Arial" w:eastAsia="Times New Roman" w:hAnsi="Arial" w:cs="Arial"/>
                <w:lang w:eastAsia="et-EE"/>
              </w:rPr>
            </w:pPr>
          </w:p>
          <w:p w14:paraId="2F2DBB0F" w14:textId="77777777" w:rsidR="000D649B" w:rsidRPr="007E3FBD" w:rsidRDefault="000D649B" w:rsidP="008F6BB0">
            <w:pPr>
              <w:spacing w:after="0" w:line="240" w:lineRule="auto"/>
              <w:textAlignment w:val="baseline"/>
              <w:rPr>
                <w:rFonts w:ascii="Arial" w:eastAsia="Times New Roman" w:hAnsi="Arial" w:cs="Arial"/>
                <w:lang w:eastAsia="et-EE"/>
              </w:rPr>
            </w:pPr>
          </w:p>
          <w:p w14:paraId="086DEF44" w14:textId="77777777" w:rsidR="000D649B" w:rsidRPr="007E3FBD" w:rsidRDefault="000D649B" w:rsidP="008F6BB0">
            <w:pPr>
              <w:spacing w:after="0" w:line="240" w:lineRule="auto"/>
              <w:textAlignment w:val="baseline"/>
              <w:rPr>
                <w:rFonts w:ascii="Arial" w:eastAsia="Times New Roman" w:hAnsi="Arial" w:cs="Arial"/>
                <w:lang w:eastAsia="et-EE"/>
              </w:rPr>
            </w:pPr>
          </w:p>
          <w:p w14:paraId="7C80BBBF" w14:textId="77777777" w:rsidR="000D649B" w:rsidRPr="007E3FBD"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Vana foto</w:t>
            </w:r>
          </w:p>
          <w:p w14:paraId="71AF897E" w14:textId="77777777" w:rsidR="000D649B" w:rsidRPr="007E3FBD" w:rsidRDefault="000D649B" w:rsidP="008F6BB0">
            <w:pPr>
              <w:spacing w:after="0" w:line="240" w:lineRule="auto"/>
              <w:textAlignment w:val="baseline"/>
              <w:rPr>
                <w:rFonts w:ascii="Arial" w:eastAsia="Times New Roman" w:hAnsi="Arial" w:cs="Arial"/>
                <w:lang w:eastAsia="et-EE"/>
              </w:rPr>
            </w:pPr>
          </w:p>
          <w:p w14:paraId="763A9165" w14:textId="77777777" w:rsidR="000D649B" w:rsidRPr="007E3FBD" w:rsidRDefault="000D649B" w:rsidP="008F6BB0">
            <w:pPr>
              <w:spacing w:after="0" w:line="240" w:lineRule="auto"/>
              <w:textAlignment w:val="baseline"/>
              <w:rPr>
                <w:rFonts w:ascii="Arial" w:eastAsia="Times New Roman" w:hAnsi="Arial" w:cs="Arial"/>
                <w:lang w:eastAsia="et-EE"/>
              </w:rPr>
            </w:pPr>
          </w:p>
          <w:p w14:paraId="3FE8BBD0" w14:textId="77777777" w:rsidR="000D649B" w:rsidRPr="007E3FBD" w:rsidRDefault="000D649B" w:rsidP="008F6BB0">
            <w:pPr>
              <w:spacing w:after="0" w:line="240" w:lineRule="auto"/>
              <w:textAlignment w:val="baseline"/>
              <w:rPr>
                <w:rFonts w:ascii="Arial" w:eastAsia="Times New Roman" w:hAnsi="Arial" w:cs="Arial"/>
                <w:lang w:eastAsia="et-EE"/>
              </w:rPr>
            </w:pPr>
          </w:p>
          <w:p w14:paraId="5E79F899" w14:textId="77777777" w:rsidR="000D649B" w:rsidRPr="007E3FBD" w:rsidRDefault="000D649B" w:rsidP="008F6BB0">
            <w:pPr>
              <w:spacing w:after="0" w:line="240" w:lineRule="auto"/>
              <w:textAlignment w:val="baseline"/>
              <w:rPr>
                <w:rFonts w:ascii="Arial" w:eastAsia="Times New Roman" w:hAnsi="Arial" w:cs="Arial"/>
                <w:lang w:eastAsia="et-EE"/>
              </w:rPr>
            </w:pPr>
          </w:p>
          <w:p w14:paraId="0842DDDA" w14:textId="77777777" w:rsidR="000D649B" w:rsidRPr="007E3FBD" w:rsidRDefault="000D649B" w:rsidP="008F6BB0">
            <w:pPr>
              <w:spacing w:after="0" w:line="240" w:lineRule="auto"/>
              <w:textAlignment w:val="baseline"/>
              <w:rPr>
                <w:rFonts w:ascii="Arial" w:eastAsia="Times New Roman" w:hAnsi="Arial" w:cs="Arial"/>
                <w:lang w:eastAsia="et-EE"/>
              </w:rPr>
            </w:pPr>
          </w:p>
          <w:p w14:paraId="0845A6A0" w14:textId="77777777" w:rsidR="000D649B" w:rsidRPr="007E3FBD" w:rsidRDefault="000D649B" w:rsidP="008F6BB0">
            <w:pPr>
              <w:spacing w:after="0" w:line="240" w:lineRule="auto"/>
              <w:textAlignment w:val="baseline"/>
              <w:rPr>
                <w:rFonts w:ascii="Arial" w:eastAsia="Times New Roman" w:hAnsi="Arial" w:cs="Arial"/>
                <w:lang w:eastAsia="et-EE"/>
              </w:rPr>
            </w:pPr>
          </w:p>
          <w:p w14:paraId="731604F7" w14:textId="77777777" w:rsidR="000D649B" w:rsidRPr="007E3FBD"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Töölehed lamineeritult</w:t>
            </w:r>
          </w:p>
          <w:p w14:paraId="2EC96474" w14:textId="77777777" w:rsidR="000D649B" w:rsidRPr="007E3FBD" w:rsidRDefault="000D649B" w:rsidP="008F6BB0">
            <w:pPr>
              <w:spacing w:after="0" w:line="240" w:lineRule="auto"/>
              <w:textAlignment w:val="baseline"/>
              <w:rPr>
                <w:rFonts w:ascii="Arial" w:eastAsia="Times New Roman" w:hAnsi="Arial" w:cs="Arial"/>
                <w:lang w:eastAsia="et-EE"/>
              </w:rPr>
            </w:pPr>
          </w:p>
          <w:p w14:paraId="7F1F7F31" w14:textId="77777777" w:rsidR="000D649B" w:rsidRPr="007E3FBD" w:rsidRDefault="000D649B" w:rsidP="008F6BB0">
            <w:pPr>
              <w:spacing w:after="0" w:line="240" w:lineRule="auto"/>
              <w:textAlignment w:val="baseline"/>
              <w:rPr>
                <w:rFonts w:ascii="Arial" w:eastAsia="Times New Roman" w:hAnsi="Arial" w:cs="Arial"/>
                <w:lang w:eastAsia="et-EE"/>
              </w:rPr>
            </w:pPr>
          </w:p>
          <w:p w14:paraId="765F7ED2" w14:textId="77777777" w:rsidR="000D649B" w:rsidRPr="007E3FBD" w:rsidRDefault="000D649B" w:rsidP="008F6BB0">
            <w:pPr>
              <w:spacing w:after="0" w:line="240" w:lineRule="auto"/>
              <w:textAlignment w:val="baseline"/>
              <w:rPr>
                <w:rFonts w:ascii="Arial" w:eastAsia="Times New Roman" w:hAnsi="Arial" w:cs="Arial"/>
                <w:lang w:eastAsia="et-EE"/>
              </w:rPr>
            </w:pPr>
          </w:p>
          <w:p w14:paraId="48914097" w14:textId="77777777" w:rsidR="000D649B" w:rsidRPr="007E3FBD" w:rsidRDefault="000D649B" w:rsidP="008F6BB0">
            <w:pPr>
              <w:spacing w:after="0" w:line="240" w:lineRule="auto"/>
              <w:textAlignment w:val="baseline"/>
              <w:rPr>
                <w:rFonts w:ascii="Arial" w:eastAsia="Times New Roman" w:hAnsi="Arial" w:cs="Arial"/>
                <w:lang w:eastAsia="et-EE"/>
              </w:rPr>
            </w:pPr>
          </w:p>
          <w:p w14:paraId="0767B5E7" w14:textId="77777777" w:rsidR="000D649B" w:rsidRPr="007E3FBD" w:rsidRDefault="000D649B" w:rsidP="008F6BB0">
            <w:pPr>
              <w:spacing w:after="0" w:line="240" w:lineRule="auto"/>
              <w:textAlignment w:val="baseline"/>
              <w:rPr>
                <w:rFonts w:ascii="Arial" w:eastAsia="Times New Roman" w:hAnsi="Arial" w:cs="Arial"/>
                <w:lang w:eastAsia="et-EE"/>
              </w:rPr>
            </w:pPr>
          </w:p>
          <w:p w14:paraId="30BA189D" w14:textId="77777777" w:rsidR="000D649B" w:rsidRPr="007E3FBD" w:rsidRDefault="000D649B" w:rsidP="008F6BB0">
            <w:pPr>
              <w:spacing w:after="0" w:line="240" w:lineRule="auto"/>
              <w:textAlignment w:val="baseline"/>
              <w:rPr>
                <w:rFonts w:ascii="Arial" w:eastAsia="Times New Roman" w:hAnsi="Arial" w:cs="Arial"/>
                <w:lang w:eastAsia="et-EE"/>
              </w:rPr>
            </w:pPr>
          </w:p>
          <w:p w14:paraId="6E4F13A0" w14:textId="77777777" w:rsidR="000D649B" w:rsidRPr="007E3FBD" w:rsidRDefault="000D649B" w:rsidP="008F6BB0">
            <w:pPr>
              <w:spacing w:after="0" w:line="240" w:lineRule="auto"/>
              <w:textAlignment w:val="baseline"/>
              <w:rPr>
                <w:rFonts w:ascii="Arial" w:eastAsia="Times New Roman" w:hAnsi="Arial" w:cs="Arial"/>
                <w:lang w:eastAsia="et-EE"/>
              </w:rPr>
            </w:pPr>
          </w:p>
          <w:p w14:paraId="6AB0E419" w14:textId="77777777" w:rsidR="000D649B" w:rsidRPr="007E3FBD" w:rsidRDefault="000D649B" w:rsidP="008F6BB0">
            <w:pPr>
              <w:spacing w:after="0" w:line="240" w:lineRule="auto"/>
              <w:textAlignment w:val="baseline"/>
              <w:rPr>
                <w:rFonts w:ascii="Arial" w:eastAsia="Times New Roman" w:hAnsi="Arial" w:cs="Arial"/>
                <w:lang w:eastAsia="et-EE"/>
              </w:rPr>
            </w:pPr>
          </w:p>
          <w:p w14:paraId="1F2B8068" w14:textId="77777777" w:rsidR="000D649B" w:rsidRPr="007E3FBD" w:rsidRDefault="000D649B" w:rsidP="008F6BB0">
            <w:pPr>
              <w:spacing w:after="0" w:line="240" w:lineRule="auto"/>
              <w:textAlignment w:val="baseline"/>
              <w:rPr>
                <w:rFonts w:ascii="Arial" w:eastAsia="Times New Roman" w:hAnsi="Arial" w:cs="Arial"/>
                <w:lang w:eastAsia="et-EE"/>
              </w:rPr>
            </w:pPr>
          </w:p>
          <w:p w14:paraId="62E9C9C8" w14:textId="77777777" w:rsidR="000D649B" w:rsidRPr="007E3FBD" w:rsidRDefault="000D649B" w:rsidP="008F6BB0">
            <w:pPr>
              <w:spacing w:after="0" w:line="240" w:lineRule="auto"/>
              <w:textAlignment w:val="baseline"/>
              <w:rPr>
                <w:rFonts w:ascii="Arial" w:eastAsia="Times New Roman" w:hAnsi="Arial" w:cs="Arial"/>
                <w:lang w:eastAsia="et-EE"/>
              </w:rPr>
            </w:pPr>
          </w:p>
          <w:p w14:paraId="3DEED9BE" w14:textId="77777777" w:rsidR="000D649B" w:rsidRPr="007E3FBD" w:rsidRDefault="000D649B" w:rsidP="008F6BB0">
            <w:pPr>
              <w:spacing w:after="0" w:line="240" w:lineRule="auto"/>
              <w:textAlignment w:val="baseline"/>
              <w:rPr>
                <w:rFonts w:ascii="Arial" w:eastAsia="Times New Roman" w:hAnsi="Arial" w:cs="Arial"/>
                <w:lang w:eastAsia="et-EE"/>
              </w:rPr>
            </w:pPr>
          </w:p>
          <w:p w14:paraId="0F2430EF" w14:textId="77777777" w:rsidR="000D649B" w:rsidRPr="007E3FBD" w:rsidRDefault="000D649B" w:rsidP="008F6BB0">
            <w:pPr>
              <w:spacing w:after="0" w:line="240" w:lineRule="auto"/>
              <w:textAlignment w:val="baseline"/>
              <w:rPr>
                <w:rFonts w:ascii="Arial" w:eastAsia="Times New Roman" w:hAnsi="Arial" w:cs="Arial"/>
                <w:lang w:eastAsia="et-EE"/>
              </w:rPr>
            </w:pPr>
          </w:p>
          <w:p w14:paraId="7A75EB4E" w14:textId="77777777" w:rsidR="000D649B" w:rsidRPr="007E3FBD" w:rsidRDefault="000D649B" w:rsidP="008F6BB0">
            <w:pPr>
              <w:spacing w:after="0" w:line="240" w:lineRule="auto"/>
              <w:textAlignment w:val="baseline"/>
              <w:rPr>
                <w:rFonts w:ascii="Arial" w:eastAsia="Times New Roman" w:hAnsi="Arial" w:cs="Arial"/>
                <w:lang w:eastAsia="et-EE"/>
              </w:rPr>
            </w:pPr>
          </w:p>
          <w:p w14:paraId="18D10F2B" w14:textId="77777777" w:rsidR="000D649B" w:rsidRPr="007E3FBD" w:rsidRDefault="000D649B" w:rsidP="008F6BB0">
            <w:pPr>
              <w:spacing w:after="0" w:line="240" w:lineRule="auto"/>
              <w:textAlignment w:val="baseline"/>
              <w:rPr>
                <w:rFonts w:ascii="Arial" w:eastAsia="Times New Roman" w:hAnsi="Arial" w:cs="Arial"/>
                <w:lang w:eastAsia="et-EE"/>
              </w:rPr>
            </w:pPr>
          </w:p>
          <w:p w14:paraId="273F939A" w14:textId="77777777" w:rsidR="000D649B" w:rsidRPr="007E3FBD" w:rsidRDefault="000D649B" w:rsidP="008F6BB0">
            <w:pPr>
              <w:spacing w:after="0" w:line="240" w:lineRule="auto"/>
              <w:textAlignment w:val="baseline"/>
              <w:rPr>
                <w:rFonts w:ascii="Arial" w:eastAsia="Times New Roman" w:hAnsi="Arial" w:cs="Arial"/>
                <w:lang w:eastAsia="et-EE"/>
              </w:rPr>
            </w:pPr>
          </w:p>
          <w:p w14:paraId="4D0E5083" w14:textId="77777777" w:rsidR="000D649B" w:rsidRPr="007E3FBD" w:rsidRDefault="000D649B" w:rsidP="008F6BB0">
            <w:pPr>
              <w:spacing w:after="0" w:line="240" w:lineRule="auto"/>
              <w:textAlignment w:val="baseline"/>
              <w:rPr>
                <w:rFonts w:ascii="Arial" w:eastAsia="Times New Roman" w:hAnsi="Arial" w:cs="Arial"/>
                <w:lang w:eastAsia="et-EE"/>
              </w:rPr>
            </w:pPr>
          </w:p>
          <w:p w14:paraId="39339C10" w14:textId="77777777" w:rsidR="000D649B" w:rsidRPr="007E3FBD" w:rsidRDefault="000D649B" w:rsidP="008F6BB0">
            <w:pPr>
              <w:spacing w:after="0" w:line="240" w:lineRule="auto"/>
              <w:textAlignment w:val="baseline"/>
              <w:rPr>
                <w:rFonts w:ascii="Arial" w:eastAsia="Times New Roman" w:hAnsi="Arial" w:cs="Arial"/>
                <w:lang w:eastAsia="et-EE"/>
              </w:rPr>
            </w:pPr>
          </w:p>
          <w:p w14:paraId="0BF6EFED" w14:textId="77777777" w:rsidR="000D649B" w:rsidRPr="007E3FBD" w:rsidRDefault="000D649B" w:rsidP="008F6BB0">
            <w:pPr>
              <w:spacing w:after="0" w:line="240" w:lineRule="auto"/>
              <w:textAlignment w:val="baseline"/>
              <w:rPr>
                <w:rFonts w:ascii="Arial" w:eastAsia="Times New Roman" w:hAnsi="Arial" w:cs="Arial"/>
                <w:lang w:eastAsia="et-EE"/>
              </w:rPr>
            </w:pPr>
          </w:p>
          <w:p w14:paraId="1B5F0FF9" w14:textId="77777777" w:rsidR="000D649B" w:rsidRPr="007E3FBD" w:rsidRDefault="000D649B" w:rsidP="008F6BB0">
            <w:pPr>
              <w:spacing w:after="0" w:line="240" w:lineRule="auto"/>
              <w:textAlignment w:val="baseline"/>
              <w:rPr>
                <w:rFonts w:ascii="Arial" w:eastAsia="Times New Roman" w:hAnsi="Arial" w:cs="Arial"/>
                <w:lang w:eastAsia="et-EE"/>
              </w:rPr>
            </w:pPr>
          </w:p>
          <w:p w14:paraId="28F471C4" w14:textId="77777777" w:rsidR="000D649B" w:rsidRPr="007E3FBD" w:rsidRDefault="000D649B" w:rsidP="008F6BB0">
            <w:pPr>
              <w:spacing w:after="0" w:line="240" w:lineRule="auto"/>
              <w:textAlignment w:val="baseline"/>
              <w:rPr>
                <w:rFonts w:ascii="Arial" w:eastAsia="Times New Roman" w:hAnsi="Arial" w:cs="Arial"/>
                <w:lang w:eastAsia="et-EE"/>
              </w:rPr>
            </w:pPr>
          </w:p>
          <w:p w14:paraId="44BD296B" w14:textId="77777777" w:rsidR="000D649B" w:rsidRPr="007E3FBD" w:rsidRDefault="000D649B" w:rsidP="008F6BB0">
            <w:pPr>
              <w:spacing w:after="0" w:line="240" w:lineRule="auto"/>
              <w:textAlignment w:val="baseline"/>
              <w:rPr>
                <w:rFonts w:ascii="Arial" w:eastAsia="Times New Roman" w:hAnsi="Arial" w:cs="Arial"/>
                <w:lang w:eastAsia="et-EE"/>
              </w:rPr>
            </w:pPr>
          </w:p>
          <w:p w14:paraId="27EAD712" w14:textId="77777777" w:rsidR="000D649B" w:rsidRPr="007E3FBD" w:rsidRDefault="000D649B" w:rsidP="008F6BB0">
            <w:pPr>
              <w:spacing w:after="0" w:line="240" w:lineRule="auto"/>
              <w:textAlignment w:val="baseline"/>
              <w:rPr>
                <w:rFonts w:ascii="Arial" w:eastAsia="Times New Roman" w:hAnsi="Arial" w:cs="Arial"/>
                <w:lang w:eastAsia="et-EE"/>
              </w:rPr>
            </w:pPr>
          </w:p>
          <w:p w14:paraId="7749A846" w14:textId="77777777" w:rsidR="000D649B" w:rsidRPr="007E3FBD" w:rsidRDefault="000D649B" w:rsidP="008F6BB0">
            <w:pPr>
              <w:spacing w:after="0" w:line="240" w:lineRule="auto"/>
              <w:textAlignment w:val="baseline"/>
              <w:rPr>
                <w:rFonts w:ascii="Arial" w:eastAsia="Times New Roman" w:hAnsi="Arial" w:cs="Arial"/>
                <w:lang w:eastAsia="et-EE"/>
              </w:rPr>
            </w:pPr>
          </w:p>
          <w:p w14:paraId="5FC9845B" w14:textId="77777777" w:rsidR="000D649B" w:rsidRPr="007E3FBD" w:rsidRDefault="000D649B" w:rsidP="008F6BB0">
            <w:pPr>
              <w:spacing w:after="0" w:line="240" w:lineRule="auto"/>
              <w:textAlignment w:val="baseline"/>
              <w:rPr>
                <w:rFonts w:ascii="Arial" w:eastAsia="Times New Roman" w:hAnsi="Arial" w:cs="Arial"/>
                <w:lang w:eastAsia="et-EE"/>
              </w:rPr>
            </w:pPr>
          </w:p>
          <w:p w14:paraId="50E78BDF" w14:textId="77777777" w:rsidR="000D649B" w:rsidRPr="007E3FBD" w:rsidRDefault="000D649B" w:rsidP="008F6BB0">
            <w:pPr>
              <w:spacing w:after="0" w:line="240" w:lineRule="auto"/>
              <w:textAlignment w:val="baseline"/>
              <w:rPr>
                <w:rFonts w:ascii="Arial" w:eastAsia="Times New Roman" w:hAnsi="Arial" w:cs="Arial"/>
                <w:lang w:eastAsia="et-EE"/>
              </w:rPr>
            </w:pPr>
          </w:p>
          <w:p w14:paraId="5DEDCAAB" w14:textId="77777777" w:rsidR="000D649B" w:rsidRPr="007E3FBD" w:rsidRDefault="000D649B" w:rsidP="008F6BB0">
            <w:pPr>
              <w:spacing w:after="0" w:line="240" w:lineRule="auto"/>
              <w:textAlignment w:val="baseline"/>
              <w:rPr>
                <w:rFonts w:ascii="Arial" w:eastAsia="Times New Roman" w:hAnsi="Arial" w:cs="Arial"/>
                <w:lang w:eastAsia="et-EE"/>
              </w:rPr>
            </w:pPr>
          </w:p>
          <w:p w14:paraId="0684E81A" w14:textId="77777777" w:rsidR="000D649B" w:rsidRPr="007E3FBD" w:rsidRDefault="000D649B" w:rsidP="008F6BB0">
            <w:pPr>
              <w:spacing w:after="0" w:line="240" w:lineRule="auto"/>
              <w:textAlignment w:val="baseline"/>
              <w:rPr>
                <w:rFonts w:ascii="Arial" w:eastAsia="Times New Roman" w:hAnsi="Arial" w:cs="Arial"/>
                <w:lang w:eastAsia="et-EE"/>
              </w:rPr>
            </w:pPr>
          </w:p>
          <w:p w14:paraId="33C8E917" w14:textId="77777777" w:rsidR="000D649B" w:rsidRPr="007E3FBD" w:rsidRDefault="000D649B" w:rsidP="008F6BB0">
            <w:pPr>
              <w:spacing w:after="0" w:line="240" w:lineRule="auto"/>
              <w:textAlignment w:val="baseline"/>
              <w:rPr>
                <w:rFonts w:ascii="Arial" w:eastAsia="Times New Roman" w:hAnsi="Arial" w:cs="Arial"/>
                <w:lang w:eastAsia="et-EE"/>
              </w:rPr>
            </w:pPr>
          </w:p>
          <w:p w14:paraId="3DA2E14F" w14:textId="77777777" w:rsidR="000D649B" w:rsidRPr="007E3FBD" w:rsidRDefault="000D649B" w:rsidP="008F6BB0">
            <w:pPr>
              <w:spacing w:after="0" w:line="240" w:lineRule="auto"/>
              <w:textAlignment w:val="baseline"/>
              <w:rPr>
                <w:rFonts w:ascii="Arial" w:eastAsia="Times New Roman" w:hAnsi="Arial" w:cs="Arial"/>
                <w:lang w:eastAsia="et-EE"/>
              </w:rPr>
            </w:pPr>
          </w:p>
          <w:p w14:paraId="2CAA7841" w14:textId="77777777" w:rsidR="000D649B" w:rsidRPr="007E3FBD" w:rsidRDefault="000D649B" w:rsidP="008F6BB0">
            <w:pPr>
              <w:spacing w:after="0" w:line="240" w:lineRule="auto"/>
              <w:textAlignment w:val="baseline"/>
              <w:rPr>
                <w:rFonts w:ascii="Arial" w:eastAsia="Times New Roman" w:hAnsi="Arial" w:cs="Arial"/>
                <w:lang w:eastAsia="et-EE"/>
              </w:rPr>
            </w:pPr>
          </w:p>
          <w:p w14:paraId="22D42650" w14:textId="77777777" w:rsidR="000D649B" w:rsidRPr="007E3FBD" w:rsidRDefault="000D649B" w:rsidP="008F6BB0">
            <w:pPr>
              <w:spacing w:after="0" w:line="240" w:lineRule="auto"/>
              <w:textAlignment w:val="baseline"/>
              <w:rPr>
                <w:rFonts w:ascii="Arial" w:eastAsia="Times New Roman" w:hAnsi="Arial" w:cs="Arial"/>
                <w:lang w:eastAsia="et-EE"/>
              </w:rPr>
            </w:pPr>
          </w:p>
          <w:p w14:paraId="3FCE9697" w14:textId="77777777" w:rsidR="000D649B" w:rsidRPr="007E3FBD" w:rsidRDefault="000D649B" w:rsidP="008F6BB0">
            <w:pPr>
              <w:spacing w:after="0" w:line="240" w:lineRule="auto"/>
              <w:textAlignment w:val="baseline"/>
              <w:rPr>
                <w:rFonts w:ascii="Arial" w:eastAsia="Times New Roman" w:hAnsi="Arial" w:cs="Arial"/>
                <w:lang w:eastAsia="et-EE"/>
              </w:rPr>
            </w:pPr>
          </w:p>
          <w:p w14:paraId="7373FC4A" w14:textId="77777777" w:rsidR="000D649B" w:rsidRPr="007E3FBD" w:rsidRDefault="000D649B" w:rsidP="008F6BB0">
            <w:pPr>
              <w:spacing w:after="0" w:line="240" w:lineRule="auto"/>
              <w:textAlignment w:val="baseline"/>
              <w:rPr>
                <w:rFonts w:ascii="Arial" w:eastAsia="Times New Roman" w:hAnsi="Arial" w:cs="Arial"/>
                <w:lang w:eastAsia="et-EE"/>
              </w:rPr>
            </w:pPr>
          </w:p>
          <w:p w14:paraId="43A29021" w14:textId="77777777" w:rsidR="000D649B" w:rsidRPr="007E3FBD" w:rsidRDefault="000D649B" w:rsidP="008F6BB0">
            <w:pPr>
              <w:spacing w:after="0" w:line="240" w:lineRule="auto"/>
              <w:textAlignment w:val="baseline"/>
              <w:rPr>
                <w:rFonts w:ascii="Arial" w:eastAsia="Times New Roman" w:hAnsi="Arial" w:cs="Arial"/>
                <w:lang w:eastAsia="et-EE"/>
              </w:rPr>
            </w:pPr>
          </w:p>
          <w:p w14:paraId="4E801588" w14:textId="77777777" w:rsidR="000D649B" w:rsidRPr="007E3FBD" w:rsidRDefault="000D649B" w:rsidP="008F6BB0">
            <w:pPr>
              <w:spacing w:after="0" w:line="240" w:lineRule="auto"/>
              <w:textAlignment w:val="baseline"/>
              <w:rPr>
                <w:rFonts w:ascii="Arial" w:eastAsia="Times New Roman" w:hAnsi="Arial" w:cs="Arial"/>
                <w:lang w:eastAsia="et-EE"/>
              </w:rPr>
            </w:pPr>
          </w:p>
          <w:p w14:paraId="22C6F08E" w14:textId="77777777" w:rsidR="000D649B" w:rsidRPr="007E3FBD" w:rsidRDefault="000D649B" w:rsidP="008F6BB0">
            <w:pPr>
              <w:spacing w:after="0" w:line="240" w:lineRule="auto"/>
              <w:textAlignment w:val="baseline"/>
              <w:rPr>
                <w:rFonts w:ascii="Arial" w:eastAsia="Times New Roman" w:hAnsi="Arial" w:cs="Arial"/>
                <w:lang w:eastAsia="et-EE"/>
              </w:rPr>
            </w:pPr>
          </w:p>
          <w:p w14:paraId="45072B83" w14:textId="77777777" w:rsidR="000D649B" w:rsidRPr="007E3FBD" w:rsidRDefault="000D649B" w:rsidP="008F6BB0">
            <w:pPr>
              <w:spacing w:after="0" w:line="240" w:lineRule="auto"/>
              <w:textAlignment w:val="baseline"/>
              <w:rPr>
                <w:rFonts w:ascii="Arial" w:eastAsia="Times New Roman" w:hAnsi="Arial" w:cs="Arial"/>
                <w:lang w:eastAsia="et-EE"/>
              </w:rPr>
            </w:pPr>
          </w:p>
          <w:p w14:paraId="3F1D15B5" w14:textId="77777777" w:rsidR="000D649B" w:rsidRPr="007E3FBD" w:rsidRDefault="000D649B" w:rsidP="008F6BB0">
            <w:pPr>
              <w:spacing w:after="0" w:line="240" w:lineRule="auto"/>
              <w:textAlignment w:val="baseline"/>
              <w:rPr>
                <w:rFonts w:ascii="Arial" w:eastAsia="Times New Roman" w:hAnsi="Arial" w:cs="Arial"/>
                <w:lang w:eastAsia="et-EE"/>
              </w:rPr>
            </w:pPr>
          </w:p>
          <w:p w14:paraId="59D6A7C7" w14:textId="77777777" w:rsidR="000D649B" w:rsidRPr="007E3FBD" w:rsidRDefault="000D649B" w:rsidP="008F6BB0">
            <w:pPr>
              <w:spacing w:after="0" w:line="240" w:lineRule="auto"/>
              <w:textAlignment w:val="baseline"/>
              <w:rPr>
                <w:rFonts w:ascii="Arial" w:eastAsia="Times New Roman" w:hAnsi="Arial" w:cs="Arial"/>
                <w:lang w:eastAsia="et-EE"/>
              </w:rPr>
            </w:pPr>
          </w:p>
          <w:p w14:paraId="1AEF7422" w14:textId="77777777" w:rsidR="000D649B" w:rsidRPr="007E3FBD" w:rsidRDefault="000D649B" w:rsidP="008F6BB0">
            <w:pPr>
              <w:spacing w:after="0" w:line="240" w:lineRule="auto"/>
              <w:textAlignment w:val="baseline"/>
              <w:rPr>
                <w:rFonts w:ascii="Arial" w:eastAsia="Times New Roman" w:hAnsi="Arial" w:cs="Arial"/>
                <w:lang w:eastAsia="et-EE"/>
              </w:rPr>
            </w:pPr>
          </w:p>
          <w:p w14:paraId="6F46F2F9" w14:textId="77777777" w:rsidR="000D649B" w:rsidRPr="007E3FBD" w:rsidRDefault="000D649B" w:rsidP="008F6BB0">
            <w:pPr>
              <w:spacing w:after="0" w:line="240" w:lineRule="auto"/>
              <w:textAlignment w:val="baseline"/>
              <w:rPr>
                <w:rFonts w:ascii="Arial" w:eastAsia="Times New Roman" w:hAnsi="Arial" w:cs="Arial"/>
                <w:lang w:eastAsia="et-EE"/>
              </w:rPr>
            </w:pPr>
          </w:p>
          <w:p w14:paraId="0FE42442" w14:textId="77777777" w:rsidR="000D649B" w:rsidRPr="007E3FBD" w:rsidRDefault="000D649B" w:rsidP="008F6BB0">
            <w:pPr>
              <w:spacing w:after="0" w:line="240" w:lineRule="auto"/>
              <w:textAlignment w:val="baseline"/>
              <w:rPr>
                <w:rFonts w:ascii="Arial" w:eastAsia="Times New Roman" w:hAnsi="Arial" w:cs="Arial"/>
                <w:lang w:eastAsia="et-EE"/>
              </w:rPr>
            </w:pPr>
          </w:p>
          <w:p w14:paraId="3E4FBDBC" w14:textId="77777777" w:rsidR="000D649B" w:rsidRPr="007E3FBD" w:rsidRDefault="000D649B" w:rsidP="008F6BB0">
            <w:pPr>
              <w:spacing w:after="0" w:line="240" w:lineRule="auto"/>
              <w:textAlignment w:val="baseline"/>
              <w:rPr>
                <w:rFonts w:ascii="Arial" w:eastAsia="Times New Roman" w:hAnsi="Arial" w:cs="Arial"/>
                <w:lang w:eastAsia="et-EE"/>
              </w:rPr>
            </w:pPr>
          </w:p>
          <w:p w14:paraId="142EB343" w14:textId="77777777" w:rsidR="000D649B" w:rsidRPr="007E3FBD" w:rsidRDefault="000D649B" w:rsidP="008F6BB0">
            <w:pPr>
              <w:spacing w:after="0" w:line="240" w:lineRule="auto"/>
              <w:textAlignment w:val="baseline"/>
              <w:rPr>
                <w:rFonts w:ascii="Arial" w:eastAsia="Times New Roman" w:hAnsi="Arial" w:cs="Arial"/>
                <w:lang w:eastAsia="et-EE"/>
              </w:rPr>
            </w:pPr>
          </w:p>
          <w:p w14:paraId="5E9FBC46" w14:textId="77777777" w:rsidR="000D649B" w:rsidRPr="007E3FBD" w:rsidRDefault="000D649B" w:rsidP="008F6BB0">
            <w:pPr>
              <w:spacing w:after="0" w:line="240" w:lineRule="auto"/>
              <w:textAlignment w:val="baseline"/>
              <w:rPr>
                <w:rFonts w:ascii="Arial" w:eastAsia="Times New Roman" w:hAnsi="Arial" w:cs="Arial"/>
                <w:lang w:eastAsia="et-EE"/>
              </w:rPr>
            </w:pPr>
          </w:p>
          <w:p w14:paraId="3106A658" w14:textId="77777777" w:rsidR="000D649B" w:rsidRPr="007E3FBD" w:rsidRDefault="000D649B" w:rsidP="008F6BB0">
            <w:pPr>
              <w:spacing w:after="0" w:line="240" w:lineRule="auto"/>
              <w:textAlignment w:val="baseline"/>
              <w:rPr>
                <w:rFonts w:ascii="Arial" w:eastAsia="Times New Roman" w:hAnsi="Arial" w:cs="Arial"/>
                <w:lang w:eastAsia="et-EE"/>
              </w:rPr>
            </w:pPr>
          </w:p>
          <w:p w14:paraId="67283A6F" w14:textId="77777777" w:rsidR="000D649B" w:rsidRPr="007E3FBD" w:rsidRDefault="000D649B" w:rsidP="008F6BB0">
            <w:pPr>
              <w:spacing w:after="0" w:line="240" w:lineRule="auto"/>
              <w:textAlignment w:val="baseline"/>
              <w:rPr>
                <w:rFonts w:ascii="Arial" w:eastAsia="Times New Roman" w:hAnsi="Arial" w:cs="Arial"/>
                <w:lang w:eastAsia="et-EE"/>
              </w:rPr>
            </w:pPr>
          </w:p>
        </w:tc>
      </w:tr>
      <w:tr w:rsidR="000D649B" w:rsidRPr="007E3FBD" w14:paraId="4B544419"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FF42C43" w14:textId="77777777" w:rsidR="000D649B" w:rsidRDefault="000D649B"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lastRenderedPageBreak/>
              <w:t>Õppimine</w:t>
            </w:r>
          </w:p>
          <w:p w14:paraId="6552DB28" w14:textId="77777777" w:rsidR="000D649B" w:rsidRDefault="000D649B" w:rsidP="008F6BB0">
            <w:pPr>
              <w:spacing w:after="0" w:line="240" w:lineRule="auto"/>
              <w:textAlignment w:val="baseline"/>
              <w:rPr>
                <w:rFonts w:ascii="Arial" w:eastAsia="Times New Roman" w:hAnsi="Arial" w:cs="Arial"/>
                <w:b/>
                <w:bCs/>
                <w:sz w:val="24"/>
                <w:szCs w:val="24"/>
                <w:lang w:eastAsia="et-EE"/>
              </w:rPr>
            </w:pPr>
          </w:p>
          <w:p w14:paraId="4148ED60" w14:textId="023D9894" w:rsidR="00282302" w:rsidRDefault="00282302" w:rsidP="008F6BB0">
            <w:pPr>
              <w:spacing w:after="0" w:line="240" w:lineRule="auto"/>
              <w:textAlignment w:val="baseline"/>
              <w:rPr>
                <w:rFonts w:ascii="Arial" w:eastAsia="Times New Roman" w:hAnsi="Arial" w:cs="Arial"/>
                <w:b/>
                <w:bCs/>
                <w:sz w:val="24"/>
                <w:szCs w:val="24"/>
                <w:lang w:eastAsia="et-EE"/>
              </w:rPr>
            </w:pPr>
            <w:r>
              <w:rPr>
                <w:rFonts w:ascii="Arial" w:eastAsia="Times New Roman" w:hAnsi="Arial" w:cs="Arial"/>
                <w:b/>
                <w:bCs/>
                <w:sz w:val="24"/>
                <w:szCs w:val="24"/>
                <w:lang w:eastAsia="et-EE"/>
              </w:rPr>
              <w:t>Ajalugu ja arheoloogia.</w:t>
            </w:r>
          </w:p>
          <w:p w14:paraId="36AE7F0C" w14:textId="6806AF6E" w:rsidR="000D649B" w:rsidRPr="007E3FBD" w:rsidRDefault="000D649B"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t>Allveearheoloogide teekond laevavraki leidmiseni</w:t>
            </w:r>
            <w:r w:rsidR="00282302">
              <w:rPr>
                <w:rFonts w:ascii="Arial" w:eastAsia="Times New Roman" w:hAnsi="Arial" w:cs="Arial"/>
                <w:b/>
                <w:bCs/>
                <w:sz w:val="24"/>
                <w:szCs w:val="24"/>
                <w:lang w:eastAsia="et-EE"/>
              </w:rPr>
              <w:t xml:space="preserve"> </w:t>
            </w:r>
            <w:r w:rsidR="00282302">
              <w:rPr>
                <w:rFonts w:ascii="Arial" w:eastAsia="Times New Roman" w:hAnsi="Arial" w:cs="Arial"/>
                <w:b/>
                <w:bCs/>
                <w:sz w:val="24"/>
                <w:szCs w:val="24"/>
                <w:lang w:eastAsia="et-EE"/>
              </w:rPr>
              <w:lastRenderedPageBreak/>
              <w:t>(Maasilinn)</w:t>
            </w:r>
            <w:r w:rsidRPr="007E3FBD">
              <w:rPr>
                <w:rFonts w:ascii="Arial" w:eastAsia="Times New Roman" w:hAnsi="Arial" w:cs="Arial"/>
                <w:b/>
                <w:bCs/>
                <w:sz w:val="24"/>
                <w:szCs w:val="24"/>
                <w:lang w:eastAsia="et-EE"/>
              </w:rPr>
              <w:t>.</w:t>
            </w:r>
          </w:p>
          <w:p w14:paraId="5F4CD05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 </w:t>
            </w:r>
            <w:r w:rsidRPr="007E3FBD">
              <w:rPr>
                <w:rFonts w:ascii="Arial" w:eastAsia="Times New Roman" w:hAnsi="Arial" w:cs="Arial"/>
                <w:sz w:val="24"/>
                <w:szCs w:val="24"/>
                <w:lang w:eastAsia="et-EE"/>
              </w:rPr>
              <w:t> </w:t>
            </w:r>
          </w:p>
          <w:p w14:paraId="20E08EE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Maasilinna ala </w:t>
            </w:r>
          </w:p>
          <w:p w14:paraId="61D7788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15 min </w:t>
            </w:r>
          </w:p>
          <w:p w14:paraId="2237C4D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088026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CD0815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5FE6CE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CA4974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14C9C4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314BBE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D79011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62B41A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4823E9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3A7228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DE49DC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68614D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0D965D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F2614F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2FE683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4F02FA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D615D0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B39DDC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5FF1E2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7346A5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0E1C52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055791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A13D80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653488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4114D0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6C539E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74AE81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FB7D69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AB1075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473B1A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573491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2C7764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91279B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4D3F9C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3215B9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1C4BBE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36A52C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0F69AC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F9C68C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E6CAC2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A162D4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FD43BF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C0C27A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F8C8EE7" w14:textId="74EB6E42" w:rsidR="000D649B" w:rsidRPr="00282302"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w:t>
            </w:r>
          </w:p>
          <w:p w14:paraId="2E5321D7" w14:textId="77777777" w:rsidR="000D649B" w:rsidRPr="00630034"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645FA7D" w14:textId="77777777" w:rsidR="000D649B" w:rsidRPr="00630034" w:rsidRDefault="000D649B" w:rsidP="008F6BB0">
            <w:pPr>
              <w:spacing w:after="0" w:line="240" w:lineRule="auto"/>
              <w:textAlignment w:val="baseline"/>
              <w:rPr>
                <w:rFonts w:ascii="Times New Roman" w:eastAsia="Times New Roman" w:hAnsi="Times New Roman" w:cs="Times New Roman"/>
                <w:sz w:val="24"/>
                <w:szCs w:val="24"/>
                <w:lang w:eastAsia="et-EE"/>
              </w:rPr>
            </w:pPr>
            <w:r w:rsidRPr="225A6F00">
              <w:rPr>
                <w:rFonts w:ascii="Arial" w:eastAsia="Times New Roman" w:hAnsi="Arial" w:cs="Arial"/>
                <w:b/>
                <w:bCs/>
                <w:lang w:eastAsia="et-EE"/>
              </w:rPr>
              <w:t>ÕPPIMINE</w:t>
            </w:r>
          </w:p>
          <w:p w14:paraId="05A76EE5" w14:textId="77777777" w:rsidR="000D649B" w:rsidRPr="007E3FBD" w:rsidRDefault="000D649B" w:rsidP="008F6BB0">
            <w:pPr>
              <w:spacing w:after="0" w:line="240" w:lineRule="auto"/>
              <w:textAlignment w:val="baseline"/>
              <w:rPr>
                <w:rFonts w:ascii="Arial" w:eastAsia="Times New Roman" w:hAnsi="Arial" w:cs="Arial"/>
                <w:lang w:eastAsia="et-EE"/>
              </w:rPr>
            </w:pPr>
          </w:p>
          <w:p w14:paraId="035606BC" w14:textId="77777777" w:rsidR="000D649B" w:rsidRPr="007E3FBD" w:rsidRDefault="000D649B" w:rsidP="008F6BB0">
            <w:pPr>
              <w:spacing w:after="0" w:line="240" w:lineRule="auto"/>
              <w:textAlignment w:val="baseline"/>
              <w:rPr>
                <w:rFonts w:ascii="Arial" w:eastAsia="Times New Roman" w:hAnsi="Arial" w:cs="Arial"/>
                <w:b/>
                <w:bCs/>
                <w:lang w:eastAsia="et-EE"/>
              </w:rPr>
            </w:pPr>
            <w:r w:rsidRPr="0CFB87F9">
              <w:rPr>
                <w:rFonts w:ascii="Arial" w:eastAsia="Times New Roman" w:hAnsi="Arial" w:cs="Arial"/>
                <w:b/>
                <w:bCs/>
                <w:lang w:eastAsia="et-EE"/>
              </w:rPr>
              <w:lastRenderedPageBreak/>
              <w:t>ALLVEEARHEOLOOGIDE TÖÖ VRAKIGA</w:t>
            </w:r>
          </w:p>
          <w:p w14:paraId="164D0EF9"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25443489" w14:textId="77777777" w:rsidR="000D649B" w:rsidRPr="007E3FBD" w:rsidRDefault="000D649B" w:rsidP="008F6BB0">
            <w:pPr>
              <w:spacing w:after="0" w:line="240" w:lineRule="auto"/>
              <w:textAlignment w:val="baseline"/>
              <w:rPr>
                <w:rFonts w:ascii="Arial" w:eastAsia="Times New Roman" w:hAnsi="Arial" w:cs="Arial"/>
                <w:lang w:eastAsia="et-EE"/>
              </w:rPr>
            </w:pPr>
          </w:p>
          <w:p w14:paraId="44A02996" w14:textId="77777777" w:rsidR="000D649B" w:rsidRPr="007E3FBD" w:rsidRDefault="000D649B"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Maasilinna laeva kõrval, sealt varsti õppeklassi</w:t>
            </w:r>
          </w:p>
          <w:p w14:paraId="4F6833B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B94AD3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15 min </w:t>
            </w:r>
          </w:p>
          <w:p w14:paraId="41C74BD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5B4433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F82F72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E50AE7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843065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E5821E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618BDD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E3863D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45AC42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924344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CF7854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EBFDE3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1BBAD8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7FD08E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14C7A1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DF47FD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7D98A5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F9DE62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793543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A137B8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877D6C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8780C4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07BD43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989F6D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CCF3EF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5AE7D2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204976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53096B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412DDF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2D9633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8C0B1D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374468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EC34BD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5414EE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57D891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C0099D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E1A6AD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6820B4F"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w:t>
            </w:r>
          </w:p>
          <w:p w14:paraId="65F88E91" w14:textId="77777777" w:rsidR="000D649B" w:rsidRPr="007E3FBD" w:rsidRDefault="000D649B" w:rsidP="008F6BB0">
            <w:pPr>
              <w:spacing w:after="0" w:line="240" w:lineRule="auto"/>
              <w:textAlignment w:val="baseline"/>
              <w:rPr>
                <w:rFonts w:ascii="Arial" w:eastAsia="Times New Roman" w:hAnsi="Arial" w:cs="Arial"/>
                <w:lang w:eastAsia="et-EE"/>
              </w:rPr>
            </w:pPr>
          </w:p>
          <w:p w14:paraId="0B824BB6" w14:textId="77777777" w:rsidR="000D649B" w:rsidRPr="007E3FBD" w:rsidRDefault="000D649B" w:rsidP="008F6BB0">
            <w:pPr>
              <w:spacing w:after="0" w:line="240" w:lineRule="auto"/>
              <w:textAlignment w:val="baseline"/>
              <w:rPr>
                <w:rFonts w:ascii="Arial" w:eastAsia="Times New Roman" w:hAnsi="Arial" w:cs="Arial"/>
                <w:lang w:eastAsia="et-EE"/>
              </w:rPr>
            </w:pPr>
          </w:p>
          <w:p w14:paraId="209F4256" w14:textId="77777777" w:rsidR="000D649B" w:rsidRPr="007E3FBD" w:rsidRDefault="000D649B" w:rsidP="008F6BB0">
            <w:pPr>
              <w:spacing w:after="0" w:line="240" w:lineRule="auto"/>
              <w:textAlignment w:val="baseline"/>
              <w:rPr>
                <w:rFonts w:ascii="Arial" w:eastAsia="Times New Roman" w:hAnsi="Arial" w:cs="Arial"/>
                <w:lang w:eastAsia="et-EE"/>
              </w:rPr>
            </w:pPr>
          </w:p>
          <w:p w14:paraId="18C0A015" w14:textId="77777777" w:rsidR="000D649B" w:rsidRPr="007E3FBD" w:rsidRDefault="000D649B" w:rsidP="008F6BB0">
            <w:pPr>
              <w:spacing w:after="0" w:line="240" w:lineRule="auto"/>
              <w:textAlignment w:val="baseline"/>
              <w:rPr>
                <w:rFonts w:ascii="Arial" w:eastAsia="Times New Roman" w:hAnsi="Arial" w:cs="Arial"/>
                <w:lang w:eastAsia="et-EE"/>
              </w:rPr>
            </w:pPr>
          </w:p>
          <w:p w14:paraId="30C9FA01" w14:textId="77777777" w:rsidR="000D649B" w:rsidRPr="007E3FBD" w:rsidRDefault="000D649B" w:rsidP="008F6BB0">
            <w:pPr>
              <w:spacing w:after="0" w:line="240" w:lineRule="auto"/>
              <w:textAlignment w:val="baseline"/>
              <w:rPr>
                <w:rFonts w:ascii="Arial" w:eastAsia="Times New Roman" w:hAnsi="Arial" w:cs="Arial"/>
                <w:lang w:eastAsia="et-EE"/>
              </w:rPr>
            </w:pPr>
          </w:p>
          <w:p w14:paraId="4F88D0EE" w14:textId="77777777" w:rsidR="000D649B" w:rsidRPr="007E3FBD" w:rsidRDefault="000D649B" w:rsidP="008F6BB0">
            <w:pPr>
              <w:spacing w:after="0" w:line="240" w:lineRule="auto"/>
              <w:textAlignment w:val="baseline"/>
              <w:rPr>
                <w:rFonts w:ascii="Arial" w:eastAsia="Times New Roman" w:hAnsi="Arial" w:cs="Arial"/>
                <w:lang w:eastAsia="et-EE"/>
              </w:rPr>
            </w:pPr>
          </w:p>
          <w:p w14:paraId="4EC408C3" w14:textId="77777777" w:rsidR="000D649B" w:rsidRPr="007E3FBD" w:rsidRDefault="000D649B" w:rsidP="008F6BB0">
            <w:pPr>
              <w:spacing w:after="0" w:line="240" w:lineRule="auto"/>
              <w:textAlignment w:val="baseline"/>
              <w:rPr>
                <w:rFonts w:ascii="Arial" w:eastAsia="Times New Roman" w:hAnsi="Arial" w:cs="Arial"/>
                <w:lang w:eastAsia="et-EE"/>
              </w:rPr>
            </w:pPr>
          </w:p>
          <w:p w14:paraId="5190F38F" w14:textId="77777777" w:rsidR="000D649B" w:rsidRPr="007E3FBD" w:rsidRDefault="000D649B" w:rsidP="008F6BB0">
            <w:pPr>
              <w:spacing w:after="0" w:line="240" w:lineRule="auto"/>
              <w:textAlignment w:val="baseline"/>
              <w:rPr>
                <w:rFonts w:ascii="Arial" w:eastAsia="Times New Roman" w:hAnsi="Arial" w:cs="Arial"/>
                <w:lang w:eastAsia="et-EE"/>
              </w:rPr>
            </w:pPr>
          </w:p>
          <w:p w14:paraId="40DCA32B" w14:textId="77777777" w:rsidR="000D649B" w:rsidRPr="007E3FBD" w:rsidRDefault="000D649B" w:rsidP="008F6BB0">
            <w:pPr>
              <w:spacing w:after="0" w:line="240" w:lineRule="auto"/>
              <w:textAlignment w:val="baseline"/>
              <w:rPr>
                <w:rFonts w:ascii="Arial" w:eastAsia="Times New Roman" w:hAnsi="Arial" w:cs="Arial"/>
                <w:lang w:eastAsia="et-EE"/>
              </w:rPr>
            </w:pPr>
          </w:p>
          <w:p w14:paraId="6B6C89E0" w14:textId="77777777" w:rsidR="000D649B" w:rsidRPr="007E3FBD" w:rsidRDefault="000D649B" w:rsidP="008F6BB0">
            <w:pPr>
              <w:spacing w:after="0" w:line="240" w:lineRule="auto"/>
              <w:textAlignment w:val="baseline"/>
              <w:rPr>
                <w:rFonts w:ascii="Arial" w:eastAsia="Times New Roman" w:hAnsi="Arial" w:cs="Arial"/>
                <w:lang w:eastAsia="et-EE"/>
              </w:rPr>
            </w:pPr>
          </w:p>
          <w:p w14:paraId="3DF24DBC" w14:textId="77777777" w:rsidR="000D649B" w:rsidRPr="007E3FBD" w:rsidRDefault="000D649B" w:rsidP="008F6BB0">
            <w:pPr>
              <w:spacing w:after="0" w:line="240" w:lineRule="auto"/>
              <w:textAlignment w:val="baseline"/>
              <w:rPr>
                <w:rFonts w:ascii="Arial" w:eastAsia="Times New Roman" w:hAnsi="Arial" w:cs="Arial"/>
                <w:lang w:eastAsia="et-EE"/>
              </w:rPr>
            </w:pPr>
          </w:p>
          <w:p w14:paraId="139D0CC7" w14:textId="77777777" w:rsidR="000D649B" w:rsidRDefault="000D649B" w:rsidP="008F6BB0">
            <w:pPr>
              <w:spacing w:after="0" w:line="240" w:lineRule="auto"/>
              <w:textAlignment w:val="baseline"/>
              <w:rPr>
                <w:rFonts w:ascii="Arial" w:eastAsia="Times New Roman" w:hAnsi="Arial" w:cs="Arial"/>
                <w:lang w:eastAsia="et-EE"/>
              </w:rPr>
            </w:pPr>
          </w:p>
          <w:p w14:paraId="0AFFDBDA" w14:textId="77777777" w:rsidR="000D649B" w:rsidRDefault="000D649B" w:rsidP="008F6BB0">
            <w:pPr>
              <w:spacing w:after="0" w:line="240" w:lineRule="auto"/>
              <w:textAlignment w:val="baseline"/>
              <w:rPr>
                <w:rFonts w:ascii="Arial" w:eastAsia="Times New Roman" w:hAnsi="Arial" w:cs="Arial"/>
                <w:lang w:eastAsia="et-EE"/>
              </w:rPr>
            </w:pPr>
          </w:p>
          <w:p w14:paraId="14A1FE75" w14:textId="77777777" w:rsidR="000D649B" w:rsidRDefault="000D649B" w:rsidP="008F6BB0">
            <w:pPr>
              <w:spacing w:after="0" w:line="240" w:lineRule="auto"/>
              <w:textAlignment w:val="baseline"/>
              <w:rPr>
                <w:rFonts w:ascii="Arial" w:eastAsia="Times New Roman" w:hAnsi="Arial" w:cs="Arial"/>
                <w:lang w:eastAsia="et-EE"/>
              </w:rPr>
            </w:pPr>
          </w:p>
          <w:p w14:paraId="25AB9430" w14:textId="77777777" w:rsidR="000D649B" w:rsidRDefault="000D649B" w:rsidP="008F6BB0">
            <w:pPr>
              <w:spacing w:after="0" w:line="240" w:lineRule="auto"/>
              <w:textAlignment w:val="baseline"/>
              <w:rPr>
                <w:rFonts w:ascii="Arial" w:eastAsia="Times New Roman" w:hAnsi="Arial" w:cs="Arial"/>
                <w:lang w:eastAsia="et-EE"/>
              </w:rPr>
            </w:pPr>
          </w:p>
          <w:p w14:paraId="4260CC6E" w14:textId="77777777" w:rsidR="000D649B" w:rsidRDefault="000D649B" w:rsidP="008F6BB0">
            <w:pPr>
              <w:spacing w:after="0" w:line="240" w:lineRule="auto"/>
              <w:textAlignment w:val="baseline"/>
              <w:rPr>
                <w:rFonts w:ascii="Arial" w:eastAsia="Times New Roman" w:hAnsi="Arial" w:cs="Arial"/>
                <w:lang w:eastAsia="et-EE"/>
              </w:rPr>
            </w:pPr>
          </w:p>
          <w:p w14:paraId="168F6D62" w14:textId="77777777" w:rsidR="000D649B" w:rsidRDefault="000D649B" w:rsidP="008F6BB0">
            <w:pPr>
              <w:spacing w:after="0" w:line="240" w:lineRule="auto"/>
              <w:textAlignment w:val="baseline"/>
              <w:rPr>
                <w:rFonts w:ascii="Arial" w:eastAsia="Times New Roman" w:hAnsi="Arial" w:cs="Arial"/>
                <w:lang w:eastAsia="et-EE"/>
              </w:rPr>
            </w:pPr>
          </w:p>
          <w:p w14:paraId="1763FEC7" w14:textId="77777777" w:rsidR="000D649B" w:rsidRDefault="000D649B" w:rsidP="008F6BB0">
            <w:pPr>
              <w:spacing w:after="0" w:line="240" w:lineRule="auto"/>
              <w:textAlignment w:val="baseline"/>
              <w:rPr>
                <w:rFonts w:ascii="Arial" w:eastAsia="Times New Roman" w:hAnsi="Arial" w:cs="Arial"/>
                <w:lang w:eastAsia="et-EE"/>
              </w:rPr>
            </w:pPr>
          </w:p>
          <w:p w14:paraId="7231D847" w14:textId="77777777" w:rsidR="000D649B" w:rsidRDefault="000D649B" w:rsidP="008F6BB0">
            <w:pPr>
              <w:spacing w:after="0" w:line="240" w:lineRule="auto"/>
              <w:textAlignment w:val="baseline"/>
              <w:rPr>
                <w:rFonts w:ascii="Arial" w:eastAsia="Times New Roman" w:hAnsi="Arial" w:cs="Arial"/>
                <w:lang w:eastAsia="et-EE"/>
              </w:rPr>
            </w:pPr>
          </w:p>
          <w:p w14:paraId="0C2278A9" w14:textId="77777777" w:rsidR="000D649B" w:rsidRPr="007E3FBD" w:rsidRDefault="000D649B" w:rsidP="008F6BB0">
            <w:pPr>
              <w:spacing w:after="0" w:line="240" w:lineRule="auto"/>
              <w:textAlignment w:val="baseline"/>
              <w:rPr>
                <w:rFonts w:ascii="Arial" w:eastAsia="Times New Roman" w:hAnsi="Arial" w:cs="Arial"/>
                <w:b/>
                <w:bCs/>
                <w:lang w:eastAsia="et-EE"/>
              </w:rPr>
            </w:pPr>
            <w:r w:rsidRPr="5092B0A3">
              <w:rPr>
                <w:rFonts w:ascii="Arial" w:eastAsia="Times New Roman" w:hAnsi="Arial" w:cs="Arial"/>
                <w:b/>
                <w:bCs/>
                <w:lang w:eastAsia="et-EE"/>
              </w:rPr>
              <w:t>ÕPPIMINE</w:t>
            </w:r>
          </w:p>
          <w:p w14:paraId="217BAC49"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Klassiruumis</w:t>
            </w:r>
          </w:p>
          <w:p w14:paraId="208D2B8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6FFA27B5">
              <w:rPr>
                <w:rFonts w:ascii="Arial" w:eastAsia="Times New Roman" w:hAnsi="Arial" w:cs="Arial"/>
                <w:lang w:eastAsia="et-EE"/>
              </w:rPr>
              <w:t>20 min</w:t>
            </w:r>
          </w:p>
          <w:p w14:paraId="62CBF764" w14:textId="77777777" w:rsidR="000D649B" w:rsidRPr="007E3FBD" w:rsidRDefault="000D649B" w:rsidP="008F6BB0">
            <w:pPr>
              <w:spacing w:after="0" w:line="240" w:lineRule="auto"/>
              <w:textAlignment w:val="baseline"/>
              <w:rPr>
                <w:rFonts w:ascii="Arial" w:eastAsia="Times New Roman" w:hAnsi="Arial" w:cs="Arial"/>
                <w:lang w:eastAsia="et-EE"/>
              </w:rPr>
            </w:pPr>
          </w:p>
          <w:p w14:paraId="45DEA240" w14:textId="77777777" w:rsidR="000D649B" w:rsidRPr="007E3FBD" w:rsidRDefault="000D649B" w:rsidP="008F6BB0">
            <w:pPr>
              <w:spacing w:after="0" w:line="240" w:lineRule="auto"/>
              <w:textAlignment w:val="baseline"/>
              <w:rPr>
                <w:rFonts w:ascii="Arial" w:eastAsia="Times New Roman" w:hAnsi="Arial" w:cs="Arial"/>
                <w:lang w:eastAsia="et-EE"/>
              </w:rPr>
            </w:pPr>
          </w:p>
          <w:p w14:paraId="090352CF" w14:textId="77777777" w:rsidR="000D649B" w:rsidRPr="007E3FBD" w:rsidRDefault="000D649B" w:rsidP="008F6BB0">
            <w:pPr>
              <w:spacing w:after="0" w:line="240" w:lineRule="auto"/>
              <w:textAlignment w:val="baseline"/>
              <w:rPr>
                <w:rFonts w:ascii="Arial" w:eastAsia="Times New Roman" w:hAnsi="Arial" w:cs="Arial"/>
                <w:lang w:eastAsia="et-EE"/>
              </w:rPr>
            </w:pPr>
          </w:p>
          <w:p w14:paraId="5F8C95B5" w14:textId="77777777" w:rsidR="000D649B" w:rsidRPr="007E3FBD" w:rsidRDefault="000D649B" w:rsidP="008F6BB0">
            <w:pPr>
              <w:spacing w:after="0" w:line="240" w:lineRule="auto"/>
              <w:textAlignment w:val="baseline"/>
              <w:rPr>
                <w:rFonts w:ascii="Arial" w:eastAsia="Times New Roman" w:hAnsi="Arial" w:cs="Arial"/>
                <w:lang w:eastAsia="et-EE"/>
              </w:rPr>
            </w:pPr>
          </w:p>
          <w:p w14:paraId="2F5817AC" w14:textId="77777777" w:rsidR="000D649B" w:rsidRPr="007E3FBD" w:rsidRDefault="000D649B" w:rsidP="008F6BB0">
            <w:pPr>
              <w:spacing w:after="0" w:line="240" w:lineRule="auto"/>
              <w:textAlignment w:val="baseline"/>
              <w:rPr>
                <w:rFonts w:ascii="Arial" w:eastAsia="Times New Roman" w:hAnsi="Arial" w:cs="Arial"/>
                <w:lang w:eastAsia="et-EE"/>
              </w:rPr>
            </w:pPr>
          </w:p>
          <w:p w14:paraId="6190EFEF" w14:textId="77777777" w:rsidR="000D649B" w:rsidRPr="007E3FBD" w:rsidRDefault="000D649B" w:rsidP="008F6BB0">
            <w:pPr>
              <w:spacing w:after="0" w:line="240" w:lineRule="auto"/>
              <w:textAlignment w:val="baseline"/>
              <w:rPr>
                <w:rFonts w:ascii="Arial" w:eastAsia="Times New Roman" w:hAnsi="Arial" w:cs="Arial"/>
                <w:lang w:eastAsia="et-EE"/>
              </w:rPr>
            </w:pPr>
          </w:p>
          <w:p w14:paraId="1051847C" w14:textId="77777777" w:rsidR="000D649B" w:rsidRPr="007E3FBD" w:rsidRDefault="000D649B" w:rsidP="008F6BB0">
            <w:pPr>
              <w:spacing w:after="0" w:line="240" w:lineRule="auto"/>
              <w:textAlignment w:val="baseline"/>
              <w:rPr>
                <w:rFonts w:ascii="Arial" w:eastAsia="Times New Roman" w:hAnsi="Arial" w:cs="Arial"/>
                <w:lang w:eastAsia="et-EE"/>
              </w:rPr>
            </w:pPr>
          </w:p>
          <w:p w14:paraId="225448AA" w14:textId="77777777" w:rsidR="000D649B" w:rsidRPr="007E3FBD" w:rsidRDefault="000D649B" w:rsidP="008F6BB0">
            <w:pPr>
              <w:spacing w:after="0" w:line="240" w:lineRule="auto"/>
              <w:textAlignment w:val="baseline"/>
              <w:rPr>
                <w:rFonts w:ascii="Arial" w:eastAsia="Times New Roman" w:hAnsi="Arial" w:cs="Arial"/>
                <w:lang w:eastAsia="et-EE"/>
              </w:rPr>
            </w:pPr>
          </w:p>
          <w:p w14:paraId="16745D67" w14:textId="77777777" w:rsidR="000D649B" w:rsidRPr="007E3FBD" w:rsidRDefault="000D649B" w:rsidP="008F6BB0">
            <w:pPr>
              <w:spacing w:after="0" w:line="240" w:lineRule="auto"/>
              <w:textAlignment w:val="baseline"/>
              <w:rPr>
                <w:rFonts w:ascii="Arial" w:eastAsia="Times New Roman" w:hAnsi="Arial" w:cs="Arial"/>
                <w:lang w:eastAsia="et-EE"/>
              </w:rPr>
            </w:pPr>
          </w:p>
          <w:p w14:paraId="09300260" w14:textId="77777777" w:rsidR="000D649B" w:rsidRPr="007E3FBD" w:rsidRDefault="000D649B" w:rsidP="008F6BB0">
            <w:pPr>
              <w:spacing w:after="0" w:line="240" w:lineRule="auto"/>
              <w:textAlignment w:val="baseline"/>
              <w:rPr>
                <w:rFonts w:ascii="Arial" w:eastAsia="Times New Roman" w:hAnsi="Arial" w:cs="Arial"/>
                <w:lang w:eastAsia="et-EE"/>
              </w:rPr>
            </w:pP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11D7DB12" w14:textId="77777777" w:rsidR="000D649B" w:rsidRPr="007E3FBD" w:rsidRDefault="000D649B"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lastRenderedPageBreak/>
              <w:t>Küsimus:</w:t>
            </w:r>
          </w:p>
          <w:p w14:paraId="20FBEBE0" w14:textId="77777777" w:rsidR="000D649B" w:rsidRPr="007E3FBD" w:rsidRDefault="000D649B" w:rsidP="008F6BB0">
            <w:pPr>
              <w:spacing w:after="0" w:line="240" w:lineRule="auto"/>
              <w:textAlignment w:val="baseline"/>
              <w:rPr>
                <w:rFonts w:ascii="Arial" w:eastAsia="Times New Roman" w:hAnsi="Arial" w:cs="Arial"/>
                <w:b/>
                <w:bCs/>
                <w:sz w:val="24"/>
                <w:szCs w:val="24"/>
                <w:lang w:eastAsia="et-EE"/>
              </w:rPr>
            </w:pPr>
            <w:r w:rsidRPr="007E3FBD">
              <w:rPr>
                <w:rFonts w:ascii="Arial" w:eastAsia="Times New Roman" w:hAnsi="Arial" w:cs="Arial"/>
                <w:b/>
                <w:bCs/>
                <w:sz w:val="24"/>
                <w:szCs w:val="24"/>
                <w:lang w:eastAsia="et-EE"/>
              </w:rPr>
              <w:t>Milline ajaloo teadusharu tegeleb esemeliste allikatega?</w:t>
            </w:r>
          </w:p>
          <w:p w14:paraId="7B94BBE6" w14:textId="77777777" w:rsidR="000D649B" w:rsidRPr="007E3FBD" w:rsidRDefault="000D649B" w:rsidP="008F6BB0">
            <w:pPr>
              <w:spacing w:after="0" w:line="240" w:lineRule="auto"/>
              <w:textAlignment w:val="baseline"/>
              <w:rPr>
                <w:rFonts w:ascii="Arial" w:eastAsia="Times New Roman" w:hAnsi="Arial" w:cs="Arial"/>
                <w:sz w:val="24"/>
                <w:szCs w:val="24"/>
                <w:lang w:eastAsia="et-EE"/>
              </w:rPr>
            </w:pPr>
            <w:r w:rsidRPr="007E3FBD">
              <w:rPr>
                <w:rFonts w:ascii="Arial" w:eastAsia="Times New Roman" w:hAnsi="Arial" w:cs="Arial"/>
                <w:sz w:val="24"/>
                <w:szCs w:val="24"/>
                <w:lang w:eastAsia="et-EE"/>
              </w:rPr>
              <w:t>Esemeliste allikate uurimisega tegelevad arheoloogid.</w:t>
            </w:r>
          </w:p>
          <w:p w14:paraId="13F96A5B" w14:textId="77777777" w:rsidR="000D649B" w:rsidRPr="007E3FBD" w:rsidRDefault="000D649B" w:rsidP="008F6BB0">
            <w:pPr>
              <w:spacing w:after="0" w:line="240" w:lineRule="auto"/>
              <w:textAlignment w:val="baseline"/>
              <w:rPr>
                <w:rFonts w:ascii="Arial" w:eastAsia="Times New Roman" w:hAnsi="Arial" w:cs="Arial"/>
                <w:sz w:val="24"/>
                <w:szCs w:val="24"/>
                <w:lang w:eastAsia="et-EE"/>
              </w:rPr>
            </w:pPr>
          </w:p>
          <w:p w14:paraId="6271EC04" w14:textId="77777777" w:rsidR="000D649B" w:rsidRPr="007E3FBD" w:rsidRDefault="000D649B" w:rsidP="008F6BB0">
            <w:pPr>
              <w:spacing w:after="0" w:line="240" w:lineRule="auto"/>
              <w:ind w:left="720"/>
              <w:textAlignment w:val="baseline"/>
              <w:rPr>
                <w:rFonts w:ascii="Arial" w:eastAsia="Times New Roman" w:hAnsi="Arial" w:cs="Arial"/>
                <w:lang w:eastAsia="et-EE"/>
              </w:rPr>
            </w:pPr>
            <w:r w:rsidRPr="007F404A">
              <w:rPr>
                <w:rFonts w:ascii="Arial" w:eastAsia="Times New Roman" w:hAnsi="Arial" w:cs="Arial"/>
                <w:u w:val="single"/>
                <w:lang w:eastAsia="et-EE"/>
              </w:rPr>
              <w:t>Arheoloogia ehk muinasteadus on ajalooteaduse haru, mis käsitleb aineliste/esemeliste ajalooallikate ehk muististe põhjal ühiskonna minevikku.</w:t>
            </w:r>
            <w:r w:rsidRPr="007E3FBD">
              <w:rPr>
                <w:rFonts w:ascii="Arial" w:eastAsia="Times New Roman" w:hAnsi="Arial" w:cs="Arial"/>
                <w:lang w:eastAsia="et-EE"/>
              </w:rPr>
              <w:t xml:space="preserve"> Muinasaja kohta saame teadmisi põhiliselt tänu arheoloogide tööle. Samuti nagu teame palju asju Vana-Kreeka ja Vana-Rooma ajaloost just tänu arheoloogide tööle, kes teevad väljakaevamisi ja uurivad kaevamiste käigus välja tulnud leide.</w:t>
            </w:r>
          </w:p>
          <w:p w14:paraId="47782FD1" w14:textId="77777777" w:rsidR="000D649B" w:rsidRPr="007E3FBD" w:rsidRDefault="000D649B" w:rsidP="008F6BB0">
            <w:pPr>
              <w:spacing w:after="0" w:line="240" w:lineRule="auto"/>
              <w:ind w:left="720"/>
              <w:textAlignment w:val="baseline"/>
              <w:rPr>
                <w:rFonts w:ascii="Arial" w:eastAsia="Times New Roman" w:hAnsi="Arial" w:cs="Arial"/>
                <w:lang w:eastAsia="et-EE"/>
              </w:rPr>
            </w:pPr>
          </w:p>
          <w:p w14:paraId="68CF4103" w14:textId="77777777" w:rsidR="000D649B" w:rsidRPr="007E3FBD" w:rsidRDefault="000D649B" w:rsidP="008F6BB0">
            <w:pPr>
              <w:spacing w:after="0" w:line="240" w:lineRule="auto"/>
              <w:ind w:left="720"/>
              <w:textAlignment w:val="baseline"/>
              <w:rPr>
                <w:rFonts w:ascii="Arial" w:eastAsia="Times New Roman" w:hAnsi="Arial" w:cs="Arial"/>
                <w:lang w:eastAsia="et-EE"/>
              </w:rPr>
            </w:pPr>
            <w:r w:rsidRPr="53E63D8A">
              <w:rPr>
                <w:rFonts w:ascii="Arial" w:eastAsia="Times New Roman" w:hAnsi="Arial" w:cs="Arial"/>
                <w:u w:val="single"/>
                <w:lang w:eastAsia="et-EE"/>
              </w:rPr>
              <w:lastRenderedPageBreak/>
              <w:t>Väljakaevamisi tehakse maa peal, meres aga tehakse allveearheoloogilisi uuringuid.</w:t>
            </w:r>
            <w:r w:rsidRPr="53E63D8A">
              <w:rPr>
                <w:rFonts w:ascii="Arial" w:eastAsia="Times New Roman" w:hAnsi="Arial" w:cs="Arial"/>
                <w:lang w:eastAsia="et-EE"/>
              </w:rPr>
              <w:t xml:space="preserve"> Ajaloolase/ allveearheoloogi ülesandeks on leida võimalikult palju infot/jälgi ja seda tõlgendada. Näiteks kui vaatate seda Maasilinna laeva vrakki, mis infot see teile annab? (Materjal, suurus, umbkaudne vanus…)</w:t>
            </w:r>
          </w:p>
          <w:p w14:paraId="71FDF2FE" w14:textId="77777777" w:rsidR="000D649B" w:rsidRDefault="000D649B" w:rsidP="008F6BB0">
            <w:pPr>
              <w:spacing w:after="0" w:line="240" w:lineRule="auto"/>
              <w:ind w:left="720"/>
              <w:textAlignment w:val="baseline"/>
              <w:rPr>
                <w:rFonts w:ascii="Arial" w:eastAsia="Times New Roman" w:hAnsi="Arial" w:cs="Arial"/>
                <w:lang w:eastAsia="et-EE"/>
              </w:rPr>
            </w:pPr>
            <w:r>
              <w:rPr>
                <w:rFonts w:ascii="Arial" w:eastAsia="Times New Roman" w:hAnsi="Arial" w:cs="Arial"/>
                <w:lang w:eastAsia="et-EE"/>
              </w:rPr>
              <w:t xml:space="preserve">Kuigi ütlesime, et arheoloogid töötavad peamiselt esemeliste allikatega, on neile olulisteks abilisteks ka muud allikad. Sellesama Maasilinna laeva vraki kohta oli erinevaid allikaid, mis kõik kokku aitasid vraki otsijatel vraki asukoht leida. </w:t>
            </w:r>
          </w:p>
          <w:p w14:paraId="365FF17C" w14:textId="77777777" w:rsidR="000D649B" w:rsidRDefault="000D649B" w:rsidP="008F6BB0">
            <w:pPr>
              <w:spacing w:after="0" w:line="240" w:lineRule="auto"/>
              <w:ind w:left="720"/>
              <w:textAlignment w:val="baseline"/>
              <w:rPr>
                <w:rFonts w:ascii="Arial" w:eastAsia="Times New Roman" w:hAnsi="Arial" w:cs="Arial"/>
                <w:color w:val="0070C0"/>
                <w:lang w:eastAsia="et-EE"/>
              </w:rPr>
            </w:pPr>
            <w:r>
              <w:rPr>
                <w:rFonts w:ascii="Arial" w:eastAsia="Times New Roman" w:hAnsi="Arial" w:cs="Arial"/>
                <w:lang w:eastAsia="et-EE"/>
              </w:rPr>
              <w:t xml:space="preserve">Näiteks </w:t>
            </w:r>
            <w:r w:rsidRPr="007F404A">
              <w:rPr>
                <w:rFonts w:ascii="Arial" w:eastAsia="Times New Roman" w:hAnsi="Arial" w:cs="Arial"/>
                <w:lang w:eastAsia="et-EE"/>
              </w:rPr>
              <w:t xml:space="preserve">rääkisid kohalikud Maasi küla elanikud: </w:t>
            </w:r>
            <w:r w:rsidRPr="007E3FBD">
              <w:rPr>
                <w:rFonts w:ascii="Arial" w:eastAsia="Times New Roman" w:hAnsi="Arial" w:cs="Arial"/>
                <w:color w:val="0070C0"/>
                <w:lang w:eastAsia="et-EE"/>
              </w:rPr>
              <w:t>„</w:t>
            </w:r>
            <w:r w:rsidRPr="007E3FBD">
              <w:rPr>
                <w:rFonts w:ascii="Arial" w:eastAsia="Times New Roman" w:hAnsi="Arial" w:cs="Arial"/>
                <w:i/>
                <w:iCs/>
                <w:color w:val="0070C0"/>
                <w:lang w:eastAsia="et-EE"/>
              </w:rPr>
              <w:t>Seal meie merelahes vee sees turritavad põhjamudast välja vana uppunud kalapaadi puurondid. Või on tegemist hoopis vana sadamasilla postidega? Kes seda teab.“</w:t>
            </w:r>
            <w:r w:rsidRPr="007E3FBD">
              <w:rPr>
                <w:rFonts w:ascii="Arial" w:eastAsia="Times New Roman" w:hAnsi="Arial" w:cs="Arial"/>
                <w:color w:val="0070C0"/>
                <w:lang w:eastAsia="et-EE"/>
              </w:rPr>
              <w:t xml:space="preserve">  </w:t>
            </w:r>
          </w:p>
          <w:p w14:paraId="19BFFB97" w14:textId="77777777" w:rsidR="000D649B" w:rsidRDefault="000D649B" w:rsidP="008F6BB0">
            <w:pPr>
              <w:spacing w:after="0" w:line="240" w:lineRule="auto"/>
              <w:ind w:left="720"/>
              <w:textAlignment w:val="baseline"/>
              <w:rPr>
                <w:rFonts w:ascii="Arial" w:eastAsia="Times New Roman" w:hAnsi="Arial" w:cs="Arial"/>
                <w:b/>
                <w:bCs/>
                <w:lang w:eastAsia="et-EE"/>
              </w:rPr>
            </w:pPr>
          </w:p>
          <w:p w14:paraId="752385A7" w14:textId="77777777" w:rsidR="000D649B" w:rsidRPr="007F404A" w:rsidRDefault="000D649B" w:rsidP="008F6BB0">
            <w:pPr>
              <w:spacing w:after="0" w:line="240" w:lineRule="auto"/>
              <w:ind w:left="720"/>
              <w:textAlignment w:val="baseline"/>
              <w:rPr>
                <w:rFonts w:ascii="Arial" w:eastAsia="Times New Roman" w:hAnsi="Arial" w:cs="Arial"/>
                <w:lang w:eastAsia="et-EE"/>
              </w:rPr>
            </w:pPr>
            <w:r w:rsidRPr="007F404A">
              <w:rPr>
                <w:rFonts w:ascii="Arial" w:eastAsia="Times New Roman" w:hAnsi="Arial" w:cs="Arial"/>
                <w:b/>
                <w:bCs/>
                <w:lang w:eastAsia="et-EE"/>
              </w:rPr>
              <w:t>Mis tüüpi allikas see on?</w:t>
            </w:r>
            <w:r w:rsidRPr="007F404A">
              <w:rPr>
                <w:rFonts w:ascii="Arial" w:eastAsia="Times New Roman" w:hAnsi="Arial" w:cs="Arial"/>
                <w:lang w:eastAsia="et-EE"/>
              </w:rPr>
              <w:t xml:space="preserve"> </w:t>
            </w:r>
            <w:r>
              <w:rPr>
                <w:rFonts w:ascii="Arial" w:eastAsia="Times New Roman" w:hAnsi="Arial" w:cs="Arial"/>
                <w:lang w:eastAsia="et-EE"/>
              </w:rPr>
              <w:t>(Suuline)</w:t>
            </w:r>
          </w:p>
          <w:p w14:paraId="6ECB418A" w14:textId="77777777" w:rsidR="000D649B" w:rsidRDefault="000D649B" w:rsidP="008F6BB0">
            <w:pPr>
              <w:spacing w:after="0" w:line="240" w:lineRule="auto"/>
              <w:ind w:left="720"/>
              <w:textAlignment w:val="baseline"/>
              <w:rPr>
                <w:rFonts w:ascii="Arial" w:eastAsia="Times New Roman" w:hAnsi="Arial" w:cs="Arial"/>
                <w:lang w:eastAsia="et-EE"/>
              </w:rPr>
            </w:pPr>
          </w:p>
          <w:p w14:paraId="069E3E4D" w14:textId="77777777" w:rsidR="000D649B"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See vrakk leiti Saaremaa vetest 1980ndatel ja tõsteti veest välja. See on ehitatud 16. sajandil ja on oluline selle poolest, et ta on Eestis tehtud laev (teised Eesti vetest leitud aastasadu vanad vrakid on tehtud mujal). </w:t>
            </w:r>
            <w:r>
              <w:rPr>
                <w:rFonts w:ascii="Arial" w:eastAsia="Times New Roman" w:hAnsi="Arial" w:cs="Arial"/>
                <w:lang w:eastAsia="et-EE"/>
              </w:rPr>
              <w:t xml:space="preserve"> </w:t>
            </w:r>
            <w:r w:rsidRPr="003A2BD2">
              <w:rPr>
                <w:rFonts w:ascii="Arial" w:eastAsia="Times New Roman" w:hAnsi="Arial" w:cs="Arial"/>
                <w:i/>
                <w:iCs/>
                <w:lang w:eastAsia="et-EE"/>
              </w:rPr>
              <w:t>(Näidata kaardil Saaremaa ja Muhu vahel Maasilinna vraki asukohta.)</w:t>
            </w:r>
          </w:p>
          <w:p w14:paraId="7FC8CA7D" w14:textId="77777777" w:rsidR="000D649B" w:rsidRPr="007E3FBD" w:rsidRDefault="000D649B" w:rsidP="008F6BB0">
            <w:pPr>
              <w:spacing w:after="0" w:line="240" w:lineRule="auto"/>
              <w:textAlignment w:val="baseline"/>
              <w:rPr>
                <w:rFonts w:ascii="Arial" w:eastAsia="Times New Roman" w:hAnsi="Arial" w:cs="Arial"/>
                <w:sz w:val="24"/>
                <w:szCs w:val="24"/>
                <w:lang w:eastAsia="et-EE"/>
              </w:rPr>
            </w:pPr>
          </w:p>
          <w:p w14:paraId="550D184B" w14:textId="77777777" w:rsidR="000D649B"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Allveearheoloogia</w:t>
            </w:r>
            <w:r>
              <w:rPr>
                <w:rFonts w:ascii="Arial" w:eastAsia="Times New Roman" w:hAnsi="Arial" w:cs="Arial"/>
                <w:lang w:eastAsia="et-EE"/>
              </w:rPr>
              <w:t xml:space="preserve"> tekke</w:t>
            </w:r>
            <w:r w:rsidRPr="007E3FBD">
              <w:rPr>
                <w:rFonts w:ascii="Arial" w:eastAsia="Times New Roman" w:hAnsi="Arial" w:cs="Arial"/>
                <w:lang w:eastAsia="et-EE"/>
              </w:rPr>
              <w:t xml:space="preserve"> tõukeks oli</w:t>
            </w:r>
            <w:r>
              <w:rPr>
                <w:rFonts w:ascii="Arial" w:eastAsia="Times New Roman" w:hAnsi="Arial" w:cs="Arial"/>
                <w:lang w:eastAsia="et-EE"/>
              </w:rPr>
              <w:t xml:space="preserve"> niisiis</w:t>
            </w:r>
            <w:r w:rsidRPr="007E3FBD">
              <w:rPr>
                <w:rFonts w:ascii="Arial" w:eastAsia="Times New Roman" w:hAnsi="Arial" w:cs="Arial"/>
                <w:lang w:eastAsia="et-EE"/>
              </w:rPr>
              <w:t xml:space="preserve"> </w:t>
            </w:r>
            <w:r w:rsidRPr="003A2BD2">
              <w:rPr>
                <w:rFonts w:ascii="Arial" w:eastAsia="Times New Roman" w:hAnsi="Arial" w:cs="Arial"/>
                <w:u w:val="single"/>
                <w:lang w:eastAsia="et-EE"/>
              </w:rPr>
              <w:t>uudishimu</w:t>
            </w:r>
            <w:r w:rsidRPr="007E3FBD">
              <w:rPr>
                <w:rFonts w:ascii="Arial" w:eastAsia="Times New Roman" w:hAnsi="Arial" w:cs="Arial"/>
                <w:lang w:eastAsia="et-EE"/>
              </w:rPr>
              <w:t xml:space="preserve">. Hakati uurima, et kas rahvajutud uppunud laevadest vastavad tõele. Samuti komistati „mereaarete“ otsa lahing- ja kalastusretkede käigus. </w:t>
            </w:r>
          </w:p>
          <w:p w14:paraId="7269CAE3" w14:textId="77777777" w:rsidR="000D649B" w:rsidRDefault="000D649B" w:rsidP="008F6BB0">
            <w:pPr>
              <w:spacing w:after="0" w:line="240" w:lineRule="auto"/>
              <w:textAlignment w:val="baseline"/>
              <w:rPr>
                <w:rFonts w:ascii="Arial" w:eastAsia="Times New Roman" w:hAnsi="Arial" w:cs="Arial"/>
                <w:lang w:eastAsia="et-EE"/>
              </w:rPr>
            </w:pPr>
          </w:p>
          <w:p w14:paraId="5F9957E8" w14:textId="1B60E569" w:rsidR="000D649B" w:rsidRPr="00282302" w:rsidRDefault="000D649B" w:rsidP="008F6BB0">
            <w:pPr>
              <w:spacing w:after="0" w:line="240" w:lineRule="auto"/>
              <w:textAlignment w:val="baseline"/>
              <w:rPr>
                <w:rFonts w:ascii="Arial" w:eastAsia="Times New Roman" w:hAnsi="Arial" w:cs="Arial"/>
                <w:i/>
                <w:iCs/>
                <w:sz w:val="24"/>
                <w:szCs w:val="24"/>
                <w:lang w:eastAsia="et-EE"/>
              </w:rPr>
            </w:pPr>
            <w:r>
              <w:rPr>
                <w:rFonts w:ascii="Arial" w:eastAsia="Times New Roman" w:hAnsi="Arial" w:cs="Arial"/>
                <w:lang w:eastAsia="et-EE"/>
              </w:rPr>
              <w:t>Niisiis kokkuvõtteks: v</w:t>
            </w:r>
            <w:r w:rsidRPr="0CFB87F9">
              <w:rPr>
                <w:rFonts w:ascii="Arial" w:eastAsia="Times New Roman" w:hAnsi="Arial" w:cs="Arial"/>
                <w:lang w:eastAsia="et-EE"/>
              </w:rPr>
              <w:t>ahel leitakse asju juhuslikult</w:t>
            </w:r>
            <w:r>
              <w:rPr>
                <w:rFonts w:ascii="Arial" w:eastAsia="Times New Roman" w:hAnsi="Arial" w:cs="Arial"/>
                <w:lang w:eastAsia="et-EE"/>
              </w:rPr>
              <w:t>, a</w:t>
            </w:r>
            <w:r w:rsidRPr="0CFB87F9">
              <w:rPr>
                <w:rFonts w:ascii="Arial" w:eastAsia="Times New Roman" w:hAnsi="Arial" w:cs="Arial"/>
                <w:lang w:eastAsia="et-EE"/>
              </w:rPr>
              <w:t xml:space="preserve">ga sageli otsitakse kuskilt tulnud info peale - nii nagu kogu ajalooteaduses, kasutab ka allveearheoloogia erinevaid allikaid: kirjalikud, suulised ja esemelised allikad. </w:t>
            </w:r>
            <w:r w:rsidRPr="00282302">
              <w:rPr>
                <w:rFonts w:ascii="Arial" w:eastAsia="Times New Roman" w:hAnsi="Arial" w:cs="Arial"/>
                <w:i/>
                <w:iCs/>
                <w:lang w:eastAsia="et-EE"/>
              </w:rPr>
              <w:t>(Lisaks</w:t>
            </w:r>
            <w:r w:rsidR="00282302">
              <w:rPr>
                <w:rFonts w:ascii="Arial" w:eastAsia="Times New Roman" w:hAnsi="Arial" w:cs="Arial"/>
                <w:i/>
                <w:iCs/>
                <w:lang w:eastAsia="et-EE"/>
              </w:rPr>
              <w:t xml:space="preserve"> on</w:t>
            </w:r>
            <w:r w:rsidRPr="00282302">
              <w:rPr>
                <w:rFonts w:ascii="Arial" w:eastAsia="Times New Roman" w:hAnsi="Arial" w:cs="Arial"/>
                <w:i/>
                <w:iCs/>
                <w:lang w:eastAsia="et-EE"/>
              </w:rPr>
              <w:t xml:space="preserve"> ka ökofaktid ehk looduslikud allikad, nagu õietolm jmt, aga neid siin ei käsitle.) </w:t>
            </w:r>
          </w:p>
          <w:p w14:paraId="18CE396C" w14:textId="77777777" w:rsidR="000D649B" w:rsidRPr="00282302" w:rsidRDefault="000D649B" w:rsidP="008F6BB0">
            <w:pPr>
              <w:spacing w:after="0" w:line="240" w:lineRule="auto"/>
              <w:textAlignment w:val="baseline"/>
              <w:rPr>
                <w:rFonts w:ascii="Arial" w:eastAsia="Times New Roman" w:hAnsi="Arial" w:cs="Arial"/>
                <w:i/>
                <w:iCs/>
                <w:lang w:eastAsia="et-EE"/>
              </w:rPr>
            </w:pPr>
          </w:p>
          <w:p w14:paraId="3A7DAB6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225F0C8" w14:textId="77777777" w:rsidR="000D649B" w:rsidRPr="003A2BD2" w:rsidRDefault="000D649B" w:rsidP="008F6BB0">
            <w:pPr>
              <w:spacing w:after="0" w:line="240" w:lineRule="auto"/>
              <w:textAlignment w:val="baseline"/>
              <w:rPr>
                <w:rFonts w:ascii="Arial" w:eastAsia="Times New Roman" w:hAnsi="Arial" w:cs="Arial"/>
                <w:b/>
                <w:bCs/>
                <w:color w:val="00B050"/>
                <w:lang w:eastAsia="et-EE"/>
              </w:rPr>
            </w:pPr>
            <w:r w:rsidRPr="003A2BD2">
              <w:rPr>
                <w:rFonts w:ascii="Arial" w:eastAsia="Times New Roman" w:hAnsi="Arial" w:cs="Arial"/>
                <w:b/>
                <w:bCs/>
                <w:color w:val="00B050"/>
                <w:lang w:eastAsia="et-EE"/>
              </w:rPr>
              <w:t>Töölehega grupitöö:</w:t>
            </w:r>
          </w:p>
          <w:p w14:paraId="0492D205" w14:textId="77777777" w:rsidR="000D649B" w:rsidRDefault="000D649B" w:rsidP="008F6BB0">
            <w:pPr>
              <w:spacing w:after="0" w:line="240" w:lineRule="auto"/>
              <w:textAlignment w:val="baseline"/>
              <w:rPr>
                <w:rFonts w:ascii="Arial" w:eastAsia="Times New Roman" w:hAnsi="Arial" w:cs="Arial"/>
                <w:b/>
                <w:bCs/>
                <w:color w:val="0070C0"/>
                <w:lang w:eastAsia="et-EE"/>
              </w:rPr>
            </w:pPr>
          </w:p>
          <w:p w14:paraId="0F8FC77D" w14:textId="77777777" w:rsidR="000D649B"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 xml:space="preserve">Iga grupp hargneb nüüd allveearheoloogia teemaalale ja leiab vastused ülesandele 2. Aega on 5 min. </w:t>
            </w:r>
          </w:p>
          <w:p w14:paraId="09BFBF3A" w14:textId="77777777" w:rsidR="00282302" w:rsidRDefault="00282302" w:rsidP="008F6BB0">
            <w:pPr>
              <w:spacing w:after="0" w:line="240" w:lineRule="auto"/>
              <w:textAlignment w:val="baseline"/>
              <w:rPr>
                <w:rFonts w:ascii="Arial" w:eastAsia="Times New Roman" w:hAnsi="Arial" w:cs="Arial"/>
                <w:i/>
                <w:iCs/>
                <w:lang w:eastAsia="et-EE"/>
              </w:rPr>
            </w:pPr>
          </w:p>
          <w:p w14:paraId="19E4BD53" w14:textId="128B6C20" w:rsidR="000D649B" w:rsidRPr="00282302" w:rsidRDefault="000D649B" w:rsidP="008F6BB0">
            <w:pPr>
              <w:spacing w:after="0" w:line="240" w:lineRule="auto"/>
              <w:textAlignment w:val="baseline"/>
              <w:rPr>
                <w:rFonts w:ascii="Arial" w:eastAsia="Times New Roman" w:hAnsi="Arial" w:cs="Arial"/>
                <w:i/>
                <w:iCs/>
                <w:lang w:eastAsia="et-EE"/>
              </w:rPr>
            </w:pPr>
            <w:r w:rsidRPr="00282302">
              <w:rPr>
                <w:rFonts w:ascii="Arial" w:eastAsia="Times New Roman" w:hAnsi="Arial" w:cs="Arial"/>
                <w:i/>
                <w:iCs/>
                <w:lang w:eastAsia="et-EE"/>
              </w:rPr>
              <w:t>Igal grupil eri teema ja küsimus: esemete vitriin, töövahendid, tüpoloogia, laevavrakkide ekraanid.</w:t>
            </w:r>
          </w:p>
          <w:p w14:paraId="56076646" w14:textId="77777777" w:rsidR="00282302" w:rsidRDefault="00282302" w:rsidP="008F6BB0">
            <w:pPr>
              <w:spacing w:after="0" w:line="240" w:lineRule="auto"/>
              <w:textAlignment w:val="baseline"/>
              <w:rPr>
                <w:rFonts w:ascii="Arial" w:eastAsia="Times New Roman" w:hAnsi="Arial" w:cs="Arial"/>
                <w:i/>
                <w:iCs/>
                <w:lang w:eastAsia="et-EE"/>
              </w:rPr>
            </w:pPr>
          </w:p>
          <w:p w14:paraId="773FE936" w14:textId="1C17BF02" w:rsidR="000D649B" w:rsidRPr="00282302" w:rsidRDefault="000D649B" w:rsidP="008F6BB0">
            <w:pPr>
              <w:spacing w:after="0" w:line="240" w:lineRule="auto"/>
              <w:textAlignment w:val="baseline"/>
              <w:rPr>
                <w:rFonts w:ascii="Arial" w:eastAsia="Times New Roman" w:hAnsi="Arial" w:cs="Arial"/>
                <w:i/>
                <w:iCs/>
                <w:lang w:eastAsia="et-EE"/>
              </w:rPr>
            </w:pPr>
            <w:r w:rsidRPr="00282302">
              <w:rPr>
                <w:rFonts w:ascii="Arial" w:eastAsia="Times New Roman" w:hAnsi="Arial" w:cs="Arial"/>
                <w:i/>
                <w:iCs/>
                <w:lang w:eastAsia="et-EE"/>
              </w:rPr>
              <w:t>Pärast seda käime kõik koos alad läbi, u. 5 min.</w:t>
            </w:r>
          </w:p>
          <w:p w14:paraId="69E2ACD2" w14:textId="77777777" w:rsidR="000D649B" w:rsidRDefault="000D649B" w:rsidP="008F6BB0">
            <w:pPr>
              <w:spacing w:after="0" w:line="240" w:lineRule="auto"/>
              <w:textAlignment w:val="baseline"/>
              <w:rPr>
                <w:rFonts w:ascii="Arial" w:eastAsia="Times New Roman" w:hAnsi="Arial" w:cs="Arial"/>
                <w:lang w:eastAsia="et-EE"/>
              </w:rPr>
            </w:pPr>
          </w:p>
          <w:p w14:paraId="380CE19C" w14:textId="77777777" w:rsidR="000D649B" w:rsidRPr="00282302" w:rsidRDefault="000D649B" w:rsidP="008F6BB0">
            <w:pPr>
              <w:spacing w:after="0" w:line="240" w:lineRule="auto"/>
              <w:textAlignment w:val="baseline"/>
              <w:rPr>
                <w:rFonts w:ascii="Arial" w:eastAsia="Times New Roman" w:hAnsi="Arial" w:cs="Arial"/>
                <w:i/>
                <w:iCs/>
                <w:lang w:eastAsia="et-EE"/>
              </w:rPr>
            </w:pPr>
            <w:r w:rsidRPr="00282302">
              <w:rPr>
                <w:rFonts w:ascii="Arial" w:eastAsia="Times New Roman" w:hAnsi="Arial" w:cs="Arial"/>
                <w:i/>
                <w:iCs/>
                <w:lang w:eastAsia="et-EE"/>
              </w:rPr>
              <w:t>Tuleme korraks Maasilinna juurde tagasi.</w:t>
            </w:r>
          </w:p>
          <w:p w14:paraId="6137F809" w14:textId="77777777" w:rsidR="000D649B" w:rsidRPr="003A2BD2" w:rsidRDefault="000D649B" w:rsidP="008F6BB0">
            <w:pPr>
              <w:spacing w:after="0" w:line="240" w:lineRule="auto"/>
              <w:textAlignment w:val="baseline"/>
              <w:rPr>
                <w:rFonts w:ascii="Arial" w:eastAsia="Times New Roman" w:hAnsi="Arial" w:cs="Arial"/>
                <w:lang w:eastAsia="et-EE"/>
              </w:rPr>
            </w:pPr>
          </w:p>
          <w:p w14:paraId="3B334D5B" w14:textId="77777777" w:rsidR="000D649B" w:rsidRPr="007E3FBD" w:rsidRDefault="000D649B" w:rsidP="008F6BB0">
            <w:pPr>
              <w:spacing w:after="0" w:line="240" w:lineRule="auto"/>
              <w:textAlignment w:val="baseline"/>
              <w:rPr>
                <w:rFonts w:ascii="Arial" w:eastAsia="Times New Roman" w:hAnsi="Arial" w:cs="Arial"/>
                <w:b/>
                <w:bCs/>
                <w:lang w:eastAsia="et-EE"/>
              </w:rPr>
            </w:pPr>
          </w:p>
          <w:p w14:paraId="3A2B7EF7" w14:textId="67E60694" w:rsidR="000D649B" w:rsidRPr="007E3FBD" w:rsidRDefault="000D649B"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b/>
                <w:bCs/>
                <w:lang w:eastAsia="et-EE"/>
              </w:rPr>
              <w:t>Maasilinna laeva oli lihtsam leida, kuna oli mitmeid allikaid, mis viitasid selle, et meres on laeva vrakk. Aga mis saab siis, kui meil ei ole infot ja leiame täiesti juhuslikult meie jaoks eelneva infota tundmatu laeva vraki?</w:t>
            </w:r>
            <w:r w:rsidRPr="22996DD1">
              <w:rPr>
                <w:rFonts w:ascii="Arial" w:eastAsia="Times New Roman" w:hAnsi="Arial" w:cs="Arial"/>
                <w:lang w:eastAsia="et-EE"/>
              </w:rPr>
              <w:t xml:space="preserve"> </w:t>
            </w:r>
            <w:r w:rsidRPr="22996DD1">
              <w:rPr>
                <w:rFonts w:ascii="Arial" w:eastAsia="Times New Roman" w:hAnsi="Arial" w:cs="Arial"/>
                <w:i/>
                <w:iCs/>
                <w:lang w:eastAsia="et-EE"/>
              </w:rPr>
              <w:t xml:space="preserve">(Siit läheme Nargeni </w:t>
            </w:r>
            <w:r w:rsidR="00282302">
              <w:rPr>
                <w:rFonts w:ascii="Arial" w:eastAsia="Times New Roman" w:hAnsi="Arial" w:cs="Arial"/>
                <w:i/>
                <w:iCs/>
                <w:lang w:eastAsia="et-EE"/>
              </w:rPr>
              <w:t xml:space="preserve">vraki </w:t>
            </w:r>
            <w:r w:rsidRPr="22996DD1">
              <w:rPr>
                <w:rFonts w:ascii="Arial" w:eastAsia="Times New Roman" w:hAnsi="Arial" w:cs="Arial"/>
                <w:i/>
                <w:iCs/>
                <w:lang w:eastAsia="et-EE"/>
              </w:rPr>
              <w:t>teema peale.)</w:t>
            </w:r>
          </w:p>
          <w:p w14:paraId="31B29A94"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2BE0F93B"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Juhtus nii, et 2015. a. korraldas Eesti Merevägi miinitõrjeoperatsiooni siinsamas Soome lahes ja otsiti meremiine. Juhuslikult avastati </w:t>
            </w:r>
            <w:r w:rsidRPr="007E3FBD">
              <w:rPr>
                <w:rFonts w:ascii="Arial" w:eastAsia="Times New Roman" w:hAnsi="Arial" w:cs="Arial"/>
                <w:lang w:eastAsia="et-EE"/>
              </w:rPr>
              <w:lastRenderedPageBreak/>
              <w:t>Naissaare lähedal, saarest idapool merepõhjas üks omapärane laevavrakk.</w:t>
            </w:r>
            <w:r>
              <w:rPr>
                <w:rFonts w:ascii="Arial" w:eastAsia="Times New Roman" w:hAnsi="Arial" w:cs="Arial"/>
                <w:lang w:eastAsia="et-EE"/>
              </w:rPr>
              <w:t xml:space="preserve"> (</w:t>
            </w:r>
            <w:r w:rsidRPr="00C32544">
              <w:rPr>
                <w:rFonts w:ascii="Arial" w:eastAsia="Times New Roman" w:hAnsi="Arial" w:cs="Arial"/>
                <w:i/>
                <w:iCs/>
                <w:lang w:eastAsia="et-EE"/>
              </w:rPr>
              <w:t>Näidata kaardil</w:t>
            </w:r>
            <w:r>
              <w:rPr>
                <w:rFonts w:ascii="Arial" w:eastAsia="Times New Roman" w:hAnsi="Arial" w:cs="Arial"/>
                <w:lang w:eastAsia="et-EE"/>
              </w:rPr>
              <w:t>.)</w:t>
            </w:r>
          </w:p>
          <w:p w14:paraId="70C621A0" w14:textId="77777777" w:rsidR="000D649B" w:rsidRPr="007E3FBD" w:rsidRDefault="000D649B" w:rsidP="008F6BB0">
            <w:pPr>
              <w:spacing w:after="0" w:line="240" w:lineRule="auto"/>
              <w:textAlignment w:val="baseline"/>
              <w:rPr>
                <w:rFonts w:ascii="Arial" w:eastAsia="Times New Roman" w:hAnsi="Arial" w:cs="Arial"/>
                <w:lang w:eastAsia="et-EE"/>
              </w:rPr>
            </w:pPr>
          </w:p>
          <w:p w14:paraId="7C04E51E" w14:textId="77777777" w:rsidR="000D649B" w:rsidRPr="007E3FBD" w:rsidRDefault="000D649B"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Leiust teatati Meremuuseumile, meie uurimislaev Mare läks vaatama külgvaatesonariga ja saadi aru, et seal on midagi. Läksid vaatama ka tuukrid ja merepõhjast leitigi midagi. Läheme uurime meiegi!</w:t>
            </w:r>
          </w:p>
          <w:p w14:paraId="62D6A29D" w14:textId="77777777" w:rsidR="000D649B" w:rsidRPr="007E3FBD" w:rsidRDefault="000D649B" w:rsidP="008F6BB0">
            <w:pPr>
              <w:spacing w:after="0" w:line="240" w:lineRule="auto"/>
              <w:textAlignment w:val="baseline"/>
              <w:rPr>
                <w:rFonts w:ascii="Arial" w:eastAsia="Times New Roman" w:hAnsi="Arial" w:cs="Arial"/>
                <w:lang w:eastAsia="et-EE"/>
              </w:rPr>
            </w:pPr>
          </w:p>
          <w:p w14:paraId="5F293E78" w14:textId="1D0D85ED" w:rsidR="000D649B" w:rsidRPr="007E3FBD" w:rsidRDefault="000D649B" w:rsidP="008F6BB0">
            <w:pPr>
              <w:spacing w:after="0" w:line="240" w:lineRule="auto"/>
              <w:textAlignment w:val="baseline"/>
              <w:rPr>
                <w:rFonts w:ascii="Arial" w:eastAsia="Times New Roman" w:hAnsi="Arial" w:cs="Arial"/>
                <w:lang w:eastAsia="et-EE"/>
              </w:rPr>
            </w:pPr>
            <w:r w:rsidRPr="5092B0A3">
              <w:rPr>
                <w:rFonts w:ascii="Arial" w:eastAsia="Times New Roman" w:hAnsi="Arial" w:cs="Arial"/>
                <w:i/>
                <w:iCs/>
                <w:lang w:eastAsia="et-EE"/>
              </w:rPr>
              <w:t xml:space="preserve">(Nüüd liikuda Maasilinna juurest õppeklassi, kus juba ootab lahtirullitud Nargeni laevavraki vaip ja ruum on vähese valgusega. </w:t>
            </w:r>
            <w:r w:rsidR="0037588A">
              <w:rPr>
                <w:rFonts w:ascii="Arial" w:eastAsia="Times New Roman" w:hAnsi="Arial" w:cs="Arial"/>
                <w:i/>
                <w:iCs/>
                <w:lang w:eastAsia="et-EE"/>
              </w:rPr>
              <w:t>Vaibal on Nargeni leidude savinõude koopiad ja muude leidude koopiad</w:t>
            </w:r>
            <w:r w:rsidR="00E01499">
              <w:rPr>
                <w:rFonts w:ascii="Arial" w:eastAsia="Times New Roman" w:hAnsi="Arial" w:cs="Arial"/>
                <w:i/>
                <w:iCs/>
                <w:lang w:eastAsia="et-EE"/>
              </w:rPr>
              <w:t xml:space="preserve"> või neile sarnased originaalid (puitdetail, ballastkivi, kanister)</w:t>
            </w:r>
            <w:r w:rsidR="0037588A">
              <w:rPr>
                <w:rFonts w:ascii="Arial" w:eastAsia="Times New Roman" w:hAnsi="Arial" w:cs="Arial"/>
                <w:i/>
                <w:iCs/>
                <w:lang w:eastAsia="et-EE"/>
              </w:rPr>
              <w:t xml:space="preserve">. </w:t>
            </w:r>
            <w:r w:rsidRPr="5092B0A3">
              <w:rPr>
                <w:rFonts w:ascii="Arial" w:eastAsia="Times New Roman" w:hAnsi="Arial" w:cs="Arial"/>
                <w:i/>
                <w:iCs/>
                <w:lang w:eastAsia="et-EE"/>
              </w:rPr>
              <w:t>Anda iga grupi ühele õpilasele kätte taskulamp et tekitada hämaruses valgusvihk vrakivaibal nagu näevad sukeldujad vrakki vee all. Vrakivaibal on ka esemed. Taustale panna sukeldumise video.</w:t>
            </w:r>
            <w:r w:rsidRPr="5092B0A3">
              <w:rPr>
                <w:rFonts w:ascii="Arial" w:eastAsia="Times New Roman" w:hAnsi="Arial" w:cs="Arial"/>
                <w:lang w:eastAsia="et-EE"/>
              </w:rPr>
              <w:t xml:space="preserve">) </w:t>
            </w:r>
          </w:p>
          <w:p w14:paraId="4C4E6ED7" w14:textId="77777777" w:rsidR="000D649B" w:rsidRDefault="000D649B" w:rsidP="008F6BB0">
            <w:pPr>
              <w:spacing w:after="0" w:line="240" w:lineRule="auto"/>
              <w:textAlignment w:val="baseline"/>
              <w:rPr>
                <w:rFonts w:ascii="Arial" w:eastAsia="Times New Roman" w:hAnsi="Arial" w:cs="Arial"/>
                <w:b/>
                <w:bCs/>
                <w:lang w:eastAsia="et-EE"/>
              </w:rPr>
            </w:pPr>
          </w:p>
          <w:p w14:paraId="77FF017F" w14:textId="77777777" w:rsidR="000D649B" w:rsidRPr="007E3FBD" w:rsidRDefault="000D649B" w:rsidP="008F6BB0">
            <w:pPr>
              <w:spacing w:after="0" w:line="240" w:lineRule="auto"/>
              <w:textAlignment w:val="baseline"/>
              <w:rPr>
                <w:rFonts w:ascii="Arial" w:eastAsia="Times New Roman" w:hAnsi="Arial" w:cs="Arial"/>
                <w:b/>
                <w:bCs/>
                <w:lang w:eastAsia="et-EE"/>
              </w:rPr>
            </w:pPr>
          </w:p>
          <w:p w14:paraId="0CE96BB6" w14:textId="77777777" w:rsidR="000D649B" w:rsidRPr="007E3FBD" w:rsidRDefault="000D649B" w:rsidP="008F6BB0">
            <w:pPr>
              <w:spacing w:after="0" w:line="240" w:lineRule="auto"/>
              <w:textAlignment w:val="baseline"/>
              <w:rPr>
                <w:rFonts w:ascii="Arial" w:eastAsia="Times New Roman" w:hAnsi="Arial" w:cs="Arial"/>
                <w:b/>
                <w:bCs/>
                <w:lang w:eastAsia="et-EE"/>
              </w:rPr>
            </w:pPr>
            <w:r w:rsidRPr="007E3FBD">
              <w:rPr>
                <w:rFonts w:ascii="Arial" w:eastAsia="Times New Roman" w:hAnsi="Arial" w:cs="Arial"/>
                <w:b/>
                <w:bCs/>
                <w:lang w:eastAsia="et-EE"/>
              </w:rPr>
              <w:t xml:space="preserve">Mida te näete, kirjeldage! </w:t>
            </w:r>
          </w:p>
          <w:p w14:paraId="71D5E148" w14:textId="77777777" w:rsidR="000D649B" w:rsidRPr="007E3FBD" w:rsidRDefault="000D649B" w:rsidP="008F6BB0">
            <w:pPr>
              <w:spacing w:after="0" w:line="240" w:lineRule="auto"/>
              <w:textAlignment w:val="baseline"/>
              <w:rPr>
                <w:rFonts w:ascii="Arial" w:eastAsia="Times New Roman" w:hAnsi="Arial" w:cs="Arial"/>
                <w:i/>
                <w:iCs/>
                <w:lang w:eastAsia="et-EE"/>
              </w:rPr>
            </w:pPr>
            <w:r w:rsidRPr="007E3FBD">
              <w:rPr>
                <w:rFonts w:ascii="Arial" w:eastAsia="Times New Roman" w:hAnsi="Arial" w:cs="Arial"/>
                <w:i/>
                <w:iCs/>
                <w:lang w:eastAsia="et-EE"/>
              </w:rPr>
              <w:t>(Õpilased kirjeldavad</w:t>
            </w:r>
            <w:r>
              <w:rPr>
                <w:rFonts w:ascii="Arial" w:eastAsia="Times New Roman" w:hAnsi="Arial" w:cs="Arial"/>
                <w:i/>
                <w:iCs/>
                <w:lang w:eastAsia="et-EE"/>
              </w:rPr>
              <w:t>.</w:t>
            </w:r>
            <w:r w:rsidRPr="007E3FBD">
              <w:rPr>
                <w:rFonts w:ascii="Arial" w:eastAsia="Times New Roman" w:hAnsi="Arial" w:cs="Arial"/>
                <w:i/>
                <w:iCs/>
                <w:lang w:eastAsia="et-EE"/>
              </w:rPr>
              <w:t xml:space="preserve"> Läbiviija seejärel seletab, mis see on ja mis seal näha on: ballastkivid, laeva kere, puit, esemed.</w:t>
            </w:r>
            <w:r>
              <w:rPr>
                <w:rFonts w:ascii="Arial" w:eastAsia="Times New Roman" w:hAnsi="Arial" w:cs="Arial"/>
                <w:i/>
                <w:iCs/>
                <w:lang w:eastAsia="et-EE"/>
              </w:rPr>
              <w:t>)</w:t>
            </w:r>
          </w:p>
          <w:p w14:paraId="353081E4" w14:textId="77777777" w:rsidR="000D649B" w:rsidRPr="007E3FBD" w:rsidRDefault="000D649B" w:rsidP="008F6BB0">
            <w:pPr>
              <w:spacing w:after="0" w:line="240" w:lineRule="auto"/>
              <w:textAlignment w:val="baseline"/>
              <w:rPr>
                <w:rFonts w:ascii="Arial" w:eastAsia="Times New Roman" w:hAnsi="Arial" w:cs="Arial"/>
                <w:lang w:eastAsia="et-EE"/>
              </w:rPr>
            </w:pPr>
          </w:p>
          <w:p w14:paraId="20F3CFB0" w14:textId="77777777" w:rsidR="000D649B" w:rsidRDefault="000D649B" w:rsidP="008F6BB0">
            <w:pPr>
              <w:spacing w:after="0" w:line="240" w:lineRule="auto"/>
              <w:textAlignment w:val="baseline"/>
              <w:rPr>
                <w:rFonts w:ascii="Arial" w:eastAsia="Times New Roman" w:hAnsi="Arial" w:cs="Arial"/>
                <w:lang w:eastAsia="et-EE"/>
              </w:rPr>
            </w:pPr>
            <w:r w:rsidRPr="5092B0A3">
              <w:rPr>
                <w:rFonts w:ascii="Arial" w:eastAsia="Times New Roman" w:hAnsi="Arial" w:cs="Arial"/>
                <w:lang w:eastAsia="et-EE"/>
              </w:rPr>
              <w:t xml:space="preserve">See on laeva vrakk. Nagu näete, on ta üsna segamini, nagu oleks miskit teda ülevalt poolt sodiks vajutanud. Selle laeva nime teadurid ei tea, kuid panid sellele töönimeks Nargen, mis on saksakeelne Naissaare nimi (rootsi keeles Nargö). </w:t>
            </w:r>
          </w:p>
          <w:p w14:paraId="44734DD5" w14:textId="77777777" w:rsidR="000D649B" w:rsidRDefault="000D649B" w:rsidP="008F6BB0">
            <w:pPr>
              <w:spacing w:after="0" w:line="240" w:lineRule="auto"/>
              <w:rPr>
                <w:rFonts w:ascii="Arial" w:eastAsia="Times New Roman" w:hAnsi="Arial" w:cs="Arial"/>
                <w:i/>
                <w:iCs/>
                <w:lang w:eastAsia="et-EE"/>
              </w:rPr>
            </w:pPr>
          </w:p>
          <w:p w14:paraId="167DB561" w14:textId="77777777" w:rsidR="000D649B" w:rsidRPr="005255F3" w:rsidRDefault="000D649B"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w:t>
            </w:r>
            <w:r w:rsidRPr="005255F3">
              <w:rPr>
                <w:rFonts w:ascii="Arial" w:eastAsia="Times New Roman" w:hAnsi="Arial" w:cs="Arial"/>
                <w:i/>
                <w:iCs/>
                <w:lang w:eastAsia="et-EE"/>
              </w:rPr>
              <w:t>Küsida, kas keegi on kuulnud sellist nime varem, mingis muus seoses.</w:t>
            </w:r>
            <w:r w:rsidRPr="005255F3">
              <w:rPr>
                <w:rFonts w:ascii="Arial" w:eastAsia="Times New Roman" w:hAnsi="Arial" w:cs="Arial"/>
                <w:b/>
                <w:bCs/>
                <w:i/>
                <w:iCs/>
                <w:lang w:eastAsia="et-EE"/>
              </w:rPr>
              <w:t xml:space="preserve"> </w:t>
            </w:r>
            <w:r w:rsidRPr="005255F3">
              <w:rPr>
                <w:rFonts w:ascii="Arial" w:eastAsia="Times New Roman" w:hAnsi="Arial" w:cs="Arial"/>
                <w:i/>
                <w:iCs/>
                <w:lang w:eastAsia="et-EE"/>
              </w:rPr>
              <w:t>Näiteks on tänapäeval olemas Nargenfestival (klassikaline ja kaasaegne muusika), mis toimub Tallinna ümbruses ja kaugemalgi.</w:t>
            </w:r>
            <w:r>
              <w:rPr>
                <w:rFonts w:ascii="Arial" w:eastAsia="Times New Roman" w:hAnsi="Arial" w:cs="Arial"/>
                <w:i/>
                <w:iCs/>
                <w:lang w:eastAsia="et-EE"/>
              </w:rPr>
              <w:t>)</w:t>
            </w:r>
          </w:p>
          <w:p w14:paraId="6FA40B46" w14:textId="77777777" w:rsidR="000D649B" w:rsidRDefault="000D649B" w:rsidP="008F6BB0">
            <w:pPr>
              <w:spacing w:after="0" w:line="240" w:lineRule="auto"/>
              <w:textAlignment w:val="baseline"/>
              <w:rPr>
                <w:rFonts w:ascii="Arial" w:eastAsia="Times New Roman" w:hAnsi="Arial" w:cs="Arial"/>
                <w:lang w:eastAsia="et-EE"/>
              </w:rPr>
            </w:pPr>
          </w:p>
          <w:p w14:paraId="03516FC0"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Näete, et siin on kive, need on ballastkivid laeva tasakaalu hoidmiseks. Laeva küljest tulnud puitdetaile on siin küllalt. Samuti näeme esemeid.</w:t>
            </w:r>
          </w:p>
          <w:p w14:paraId="6638BAD7" w14:textId="77777777" w:rsidR="000D649B" w:rsidRPr="007E3FBD" w:rsidRDefault="000D649B" w:rsidP="008F6BB0">
            <w:pPr>
              <w:spacing w:after="0" w:line="240" w:lineRule="auto"/>
              <w:textAlignment w:val="baseline"/>
              <w:rPr>
                <w:rFonts w:ascii="Arial" w:eastAsia="Times New Roman" w:hAnsi="Arial" w:cs="Arial"/>
                <w:lang w:eastAsia="et-EE"/>
              </w:rPr>
            </w:pPr>
          </w:p>
          <w:p w14:paraId="2964BCC0"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Oleme aru saanud, mis see on, </w:t>
            </w:r>
            <w:r w:rsidRPr="007E3FBD">
              <w:rPr>
                <w:rFonts w:ascii="Arial" w:eastAsia="Times New Roman" w:hAnsi="Arial" w:cs="Arial"/>
                <w:b/>
                <w:bCs/>
                <w:lang w:eastAsia="et-EE"/>
              </w:rPr>
              <w:t>mida me edasi teeme?</w:t>
            </w:r>
          </w:p>
          <w:p w14:paraId="18A9D8C9" w14:textId="77777777" w:rsidR="000D649B" w:rsidRPr="00BD7FE6" w:rsidRDefault="000D649B"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Seletame, et enne tuleb mõõta, üles joonistada, dokumenteerida…</w:t>
            </w:r>
          </w:p>
          <w:p w14:paraId="46EE51FD" w14:textId="77777777" w:rsidR="000D649B" w:rsidRPr="00BD7FE6" w:rsidRDefault="000D649B" w:rsidP="008F6BB0">
            <w:pPr>
              <w:spacing w:after="0" w:line="240" w:lineRule="auto"/>
              <w:textAlignment w:val="baseline"/>
              <w:rPr>
                <w:rFonts w:ascii="Arial" w:eastAsia="Times New Roman" w:hAnsi="Arial" w:cs="Arial"/>
                <w:i/>
                <w:iCs/>
                <w:lang w:eastAsia="et-EE"/>
              </w:rPr>
            </w:pPr>
            <w:r w:rsidRPr="0CFB87F9">
              <w:rPr>
                <w:rFonts w:ascii="Arial" w:eastAsia="Times New Roman" w:hAnsi="Arial" w:cs="Arial"/>
                <w:i/>
                <w:iCs/>
                <w:lang w:eastAsia="et-EE"/>
              </w:rPr>
              <w:t xml:space="preserve">Laeva jaotame uurimissektoriteks (köitega märgistus vrakivaibal pikk </w:t>
            </w:r>
            <w:r w:rsidRPr="001A088C">
              <w:rPr>
                <w:rFonts w:ascii="Arial" w:eastAsia="Times New Roman" w:hAnsi="Arial" w:cs="Arial"/>
                <w:i/>
                <w:iCs/>
                <w:color w:val="FF0000"/>
                <w:lang w:eastAsia="et-EE"/>
              </w:rPr>
              <w:t xml:space="preserve">punane köis pikkupidi </w:t>
            </w:r>
            <w:r w:rsidRPr="0CFB87F9">
              <w:rPr>
                <w:rFonts w:ascii="Arial" w:eastAsia="Times New Roman" w:hAnsi="Arial" w:cs="Arial"/>
                <w:i/>
                <w:iCs/>
                <w:lang w:eastAsia="et-EE"/>
              </w:rPr>
              <w:t xml:space="preserve">ja </w:t>
            </w:r>
            <w:r w:rsidRPr="001A088C">
              <w:rPr>
                <w:rFonts w:ascii="Arial" w:eastAsia="Times New Roman" w:hAnsi="Arial" w:cs="Arial"/>
                <w:i/>
                <w:iCs/>
                <w:color w:val="00B050"/>
                <w:lang w:eastAsia="et-EE"/>
              </w:rPr>
              <w:t>roheline keskelt risti</w:t>
            </w:r>
            <w:r w:rsidRPr="0CFB87F9">
              <w:rPr>
                <w:rFonts w:ascii="Arial" w:eastAsia="Times New Roman" w:hAnsi="Arial" w:cs="Arial"/>
                <w:i/>
                <w:iCs/>
                <w:lang w:eastAsia="et-EE"/>
              </w:rPr>
              <w:t>). Moodustame õpilastest neli gruppi. Iga grupp võitab ühe sektori.</w:t>
            </w:r>
          </w:p>
          <w:p w14:paraId="3FCC2EE0" w14:textId="77777777" w:rsidR="000D649B" w:rsidRDefault="000D649B" w:rsidP="008F6BB0">
            <w:pPr>
              <w:spacing w:after="0" w:line="240" w:lineRule="auto"/>
              <w:rPr>
                <w:rFonts w:ascii="Arial" w:eastAsia="Times New Roman" w:hAnsi="Arial" w:cs="Arial"/>
                <w:i/>
                <w:iCs/>
                <w:lang w:eastAsia="et-EE"/>
              </w:rPr>
            </w:pPr>
            <w:r w:rsidRPr="05B56403">
              <w:rPr>
                <w:rFonts w:ascii="Arial" w:eastAsia="Times New Roman" w:hAnsi="Arial" w:cs="Arial"/>
                <w:i/>
                <w:iCs/>
                <w:lang w:eastAsia="et-EE"/>
              </w:rPr>
              <w:t>Anname igale grupile joonistusaluse, ruudulise paberi, pliiatsi, mõõdulindi ja taskulambi.</w:t>
            </w:r>
          </w:p>
          <w:p w14:paraId="172F2AA8" w14:textId="77777777" w:rsidR="000D649B" w:rsidRPr="00BD7FE6" w:rsidRDefault="000D649B" w:rsidP="008F6BB0">
            <w:pPr>
              <w:spacing w:after="0" w:line="240" w:lineRule="auto"/>
              <w:textAlignment w:val="baseline"/>
              <w:rPr>
                <w:rFonts w:ascii="Arial" w:eastAsia="Times New Roman" w:hAnsi="Arial" w:cs="Arial"/>
                <w:i/>
                <w:iCs/>
                <w:lang w:eastAsia="et-EE"/>
              </w:rPr>
            </w:pPr>
          </w:p>
          <w:p w14:paraId="07843C5C" w14:textId="77777777" w:rsidR="000D649B" w:rsidRPr="005F3BF5" w:rsidRDefault="000D649B"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 xml:space="preserve">Grupis ühed lapsed saavad mõõta mõõdulindiga, teised üles joonistada laeva kere. Mõõtjad ütlevad andmed joonistajatele, mida kanda joonisele. Taskulambiga õpilane annab joonistajatele valgust. </w:t>
            </w:r>
          </w:p>
          <w:p w14:paraId="770C5A47" w14:textId="77777777" w:rsidR="000D649B" w:rsidRDefault="000D649B" w:rsidP="008F6BB0">
            <w:pPr>
              <w:spacing w:after="0" w:line="240" w:lineRule="auto"/>
              <w:rPr>
                <w:rFonts w:ascii="Arial" w:eastAsia="Times New Roman" w:hAnsi="Arial" w:cs="Arial"/>
                <w:i/>
                <w:iCs/>
                <w:lang w:eastAsia="et-EE"/>
              </w:rPr>
            </w:pPr>
          </w:p>
          <w:p w14:paraId="2FF05339" w14:textId="2BB45961" w:rsidR="000D649B" w:rsidRPr="00BD7FE6" w:rsidRDefault="000D649B"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R</w:t>
            </w:r>
            <w:r w:rsidRPr="5092B0A3">
              <w:rPr>
                <w:rFonts w:ascii="Arial" w:eastAsia="Times New Roman" w:hAnsi="Arial" w:cs="Arial"/>
                <w:i/>
                <w:iCs/>
                <w:lang w:eastAsia="et-EE"/>
              </w:rPr>
              <w:t>uudulised paberid, selle peal märkida üles keskjoon ja pikijoon (punane ja roheline köis). Joonistada nn mudakaart (</w:t>
            </w:r>
            <w:r w:rsidR="00A05250">
              <w:rPr>
                <w:rFonts w:ascii="Arial" w:eastAsia="Times New Roman" w:hAnsi="Arial" w:cs="Arial"/>
                <w:i/>
                <w:iCs/>
                <w:lang w:eastAsia="et-EE"/>
              </w:rPr>
              <w:t xml:space="preserve">ingl. k. </w:t>
            </w:r>
            <w:r w:rsidRPr="5092B0A3">
              <w:rPr>
                <w:rFonts w:ascii="Arial" w:eastAsia="Times New Roman" w:hAnsi="Arial" w:cs="Arial"/>
                <w:i/>
                <w:iCs/>
                <w:lang w:eastAsia="et-EE"/>
              </w:rPr>
              <w:t>Mud map) – lihtsalt joonistada laeva kere, uurida oma sektorit ja panna mullikestena vrakile paika esemed. Kirjeldus panna kõikidele esemetele juurde. Et lapsed umbes saaksid aru, kust maalt kuhu iga grupp joonistab. Suured asjad märgitakse ära enne kui väikesed! Päris arheoloogid joonistavad pigem laevadetailide kaupa. Võib näidata mõningaid jooniseid näiteks.</w:t>
            </w:r>
            <w:r w:rsidR="00282302">
              <w:rPr>
                <w:rFonts w:ascii="Arial" w:eastAsia="Times New Roman" w:hAnsi="Arial" w:cs="Arial"/>
                <w:i/>
                <w:iCs/>
                <w:lang w:eastAsia="et-EE"/>
              </w:rPr>
              <w:t xml:space="preserve"> II kooliaste vajab rohkem abi ja tuge, võib kaasata klassi õpetaja.</w:t>
            </w:r>
          </w:p>
          <w:p w14:paraId="31B58E3F" w14:textId="77777777" w:rsidR="000D649B" w:rsidRPr="00BD7FE6" w:rsidRDefault="000D649B" w:rsidP="008F6BB0">
            <w:pPr>
              <w:spacing w:after="0" w:line="240" w:lineRule="auto"/>
              <w:textAlignment w:val="baseline"/>
              <w:rPr>
                <w:rFonts w:ascii="Arial" w:eastAsia="Times New Roman" w:hAnsi="Arial" w:cs="Arial"/>
                <w:i/>
                <w:iCs/>
                <w:lang w:eastAsia="et-EE"/>
              </w:rPr>
            </w:pPr>
          </w:p>
          <w:p w14:paraId="1D1EC6E1" w14:textId="77777777" w:rsidR="000D649B" w:rsidRPr="003C38BC" w:rsidRDefault="000D649B" w:rsidP="008F6BB0">
            <w:pPr>
              <w:spacing w:after="0" w:line="240" w:lineRule="auto"/>
              <w:textAlignment w:val="baseline"/>
              <w:rPr>
                <w:rFonts w:ascii="Arial" w:eastAsia="Times New Roman" w:hAnsi="Arial" w:cs="Arial"/>
                <w:i/>
                <w:iCs/>
                <w:lang w:eastAsia="et-EE"/>
              </w:rPr>
            </w:pPr>
            <w:r w:rsidRPr="00BD7FE6">
              <w:rPr>
                <w:rFonts w:ascii="Arial" w:eastAsia="Times New Roman" w:hAnsi="Arial" w:cs="Arial"/>
                <w:i/>
                <w:iCs/>
                <w:lang w:eastAsia="et-EE"/>
              </w:rPr>
              <w:t>Siis koos arutame, mida leidsime ja mida edasi teeme.</w:t>
            </w:r>
            <w:r>
              <w:rPr>
                <w:rFonts w:ascii="Arial" w:eastAsia="Times New Roman" w:hAnsi="Arial" w:cs="Arial"/>
                <w:i/>
                <w:iCs/>
                <w:lang w:eastAsia="et-EE"/>
              </w:rPr>
              <w:t xml:space="preserve"> </w:t>
            </w:r>
          </w:p>
          <w:p w14:paraId="40C05DDC" w14:textId="77777777" w:rsidR="000D649B" w:rsidRDefault="000D649B" w:rsidP="008F6BB0">
            <w:pPr>
              <w:spacing w:after="0" w:line="240" w:lineRule="auto"/>
              <w:textAlignment w:val="baseline"/>
              <w:rPr>
                <w:rFonts w:ascii="Arial" w:eastAsia="Times New Roman" w:hAnsi="Arial" w:cs="Arial"/>
                <w:i/>
                <w:iCs/>
                <w:lang w:eastAsia="et-EE"/>
              </w:rPr>
            </w:pPr>
            <w:r w:rsidRPr="00BD7FE6">
              <w:rPr>
                <w:rFonts w:ascii="Arial" w:eastAsia="Times New Roman" w:hAnsi="Arial" w:cs="Arial"/>
                <w:i/>
                <w:iCs/>
                <w:lang w:eastAsia="et-EE"/>
              </w:rPr>
              <w:lastRenderedPageBreak/>
              <w:t xml:space="preserve">Selgitame, et kohe ei saa asju üles tuua, selleks tuleb arutada, mis on mõistlik ja vajalik üles tuua. Samuti tuleb saada luba Muinsuskaitseametilt. </w:t>
            </w:r>
          </w:p>
          <w:p w14:paraId="2EDD9CA3" w14:textId="77777777" w:rsidR="000D649B" w:rsidRPr="00BD7FE6" w:rsidRDefault="000D649B" w:rsidP="008F6BB0">
            <w:pPr>
              <w:spacing w:after="0" w:line="240" w:lineRule="auto"/>
              <w:textAlignment w:val="baseline"/>
              <w:rPr>
                <w:rFonts w:ascii="Arial" w:eastAsia="Times New Roman" w:hAnsi="Arial" w:cs="Arial"/>
                <w:i/>
                <w:iCs/>
                <w:lang w:eastAsia="et-EE"/>
              </w:rPr>
            </w:pPr>
          </w:p>
          <w:p w14:paraId="61D2E223" w14:textId="77777777" w:rsidR="00A05250" w:rsidRDefault="000D649B" w:rsidP="008F6BB0">
            <w:pPr>
              <w:spacing w:after="0" w:line="240" w:lineRule="auto"/>
              <w:textAlignment w:val="baseline"/>
              <w:rPr>
                <w:rFonts w:ascii="Arial" w:eastAsia="Times New Roman" w:hAnsi="Arial" w:cs="Arial"/>
                <w:b/>
                <w:bCs/>
                <w:lang w:eastAsia="et-EE"/>
              </w:rPr>
            </w:pPr>
            <w:r w:rsidRPr="00A05250">
              <w:rPr>
                <w:rFonts w:ascii="Arial" w:eastAsia="Times New Roman" w:hAnsi="Arial" w:cs="Arial"/>
                <w:i/>
                <w:iCs/>
                <w:lang w:eastAsia="et-EE"/>
              </w:rPr>
              <w:t>Siin vaadata kõik koos vrakivaipa ja sellel leiduvaid esemeid, teha võrdlus vanade ja uute asjade vahel, vajalik-mittevajalik teaduse jaoks: plastikesemed, ballastkivid jne.</w:t>
            </w:r>
            <w:r>
              <w:rPr>
                <w:rFonts w:ascii="Arial" w:eastAsia="Times New Roman" w:hAnsi="Arial" w:cs="Arial"/>
                <w:lang w:eastAsia="et-EE"/>
              </w:rPr>
              <w:t xml:space="preserve"> </w:t>
            </w:r>
          </w:p>
          <w:p w14:paraId="41051CFA" w14:textId="77777777" w:rsidR="00A05250" w:rsidRDefault="00A05250" w:rsidP="008F6BB0">
            <w:pPr>
              <w:spacing w:after="0" w:line="240" w:lineRule="auto"/>
              <w:textAlignment w:val="baseline"/>
              <w:rPr>
                <w:rFonts w:ascii="Arial" w:eastAsia="Times New Roman" w:hAnsi="Arial" w:cs="Arial"/>
                <w:b/>
                <w:bCs/>
                <w:lang w:eastAsia="et-EE"/>
              </w:rPr>
            </w:pPr>
          </w:p>
          <w:p w14:paraId="06CED948" w14:textId="665709BF" w:rsidR="000D649B" w:rsidRPr="003C38BC" w:rsidRDefault="00A05250" w:rsidP="008F6BB0">
            <w:pPr>
              <w:spacing w:after="0" w:line="240" w:lineRule="auto"/>
              <w:textAlignment w:val="baseline"/>
              <w:rPr>
                <w:rFonts w:ascii="Arial" w:eastAsia="Times New Roman" w:hAnsi="Arial" w:cs="Arial"/>
                <w:b/>
                <w:bCs/>
                <w:lang w:eastAsia="et-EE"/>
              </w:rPr>
            </w:pPr>
            <w:r>
              <w:rPr>
                <w:rFonts w:ascii="Arial" w:eastAsia="Times New Roman" w:hAnsi="Arial" w:cs="Arial"/>
                <w:b/>
                <w:bCs/>
                <w:lang w:eastAsia="et-EE"/>
              </w:rPr>
              <w:t>Vaatame vrakki ja esemeid - m</w:t>
            </w:r>
            <w:r w:rsidR="000D649B" w:rsidRPr="003C38BC">
              <w:rPr>
                <w:rFonts w:ascii="Arial" w:eastAsia="Times New Roman" w:hAnsi="Arial" w:cs="Arial"/>
                <w:b/>
                <w:bCs/>
                <w:lang w:eastAsia="et-EE"/>
              </w:rPr>
              <w:t>is on arheoloogile huvipakkuvad esemed ja mis mitte? Miks?</w:t>
            </w:r>
            <w:r w:rsidR="007D1802">
              <w:rPr>
                <w:rFonts w:ascii="Arial" w:eastAsia="Times New Roman" w:hAnsi="Arial" w:cs="Arial"/>
                <w:b/>
                <w:bCs/>
                <w:lang w:eastAsia="et-EE"/>
              </w:rPr>
              <w:t xml:space="preserve"> </w:t>
            </w:r>
            <w:r w:rsidR="007D1802" w:rsidRPr="007D1802">
              <w:rPr>
                <w:rFonts w:ascii="Arial" w:eastAsia="Times New Roman" w:hAnsi="Arial" w:cs="Arial"/>
                <w:i/>
                <w:iCs/>
                <w:lang w:eastAsia="et-EE"/>
              </w:rPr>
              <w:t>(õpilaste arvamused)</w:t>
            </w:r>
          </w:p>
          <w:p w14:paraId="48725E3F" w14:textId="77777777" w:rsidR="000D649B" w:rsidRDefault="000D649B" w:rsidP="008F6BB0">
            <w:pPr>
              <w:spacing w:after="0" w:line="240" w:lineRule="auto"/>
              <w:textAlignment w:val="baseline"/>
              <w:rPr>
                <w:rFonts w:ascii="Arial" w:eastAsia="Times New Roman" w:hAnsi="Arial" w:cs="Arial"/>
                <w:lang w:eastAsia="et-EE"/>
              </w:rPr>
            </w:pPr>
          </w:p>
          <w:p w14:paraId="31608D7C" w14:textId="77777777" w:rsidR="00A05250" w:rsidRPr="007E3FBD" w:rsidRDefault="00A05250" w:rsidP="008F6BB0">
            <w:pPr>
              <w:spacing w:after="0" w:line="240" w:lineRule="auto"/>
              <w:textAlignment w:val="baseline"/>
              <w:rPr>
                <w:rFonts w:ascii="Arial" w:eastAsia="Times New Roman" w:hAnsi="Arial" w:cs="Arial"/>
                <w:lang w:eastAsia="et-EE"/>
              </w:rPr>
            </w:pPr>
          </w:p>
          <w:p w14:paraId="66966E7A" w14:textId="77777777" w:rsidR="000D649B" w:rsidRDefault="000D649B" w:rsidP="008F6BB0">
            <w:pPr>
              <w:spacing w:after="0" w:line="240" w:lineRule="auto"/>
              <w:rPr>
                <w:rFonts w:ascii="Arial" w:eastAsia="Times New Roman" w:hAnsi="Arial" w:cs="Arial"/>
                <w:lang w:eastAsia="et-EE"/>
              </w:rPr>
            </w:pPr>
          </w:p>
          <w:p w14:paraId="3419251F"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43B1F831" w14:textId="77777777" w:rsidR="000D649B" w:rsidRPr="00630034" w:rsidRDefault="000D649B" w:rsidP="008F6BB0">
            <w:pPr>
              <w:spacing w:after="0" w:line="240" w:lineRule="auto"/>
              <w:textAlignment w:val="baseline"/>
              <w:rPr>
                <w:rFonts w:ascii="Arial" w:eastAsia="Times New Roman" w:hAnsi="Arial" w:cs="Arial"/>
                <w:b/>
                <w:bCs/>
                <w:color w:val="0070C0"/>
                <w:lang w:eastAsia="et-EE"/>
              </w:rPr>
            </w:pPr>
            <w:r w:rsidRPr="007E3FBD">
              <w:rPr>
                <w:rFonts w:ascii="Arial" w:eastAsia="Times New Roman" w:hAnsi="Arial" w:cs="Arial"/>
                <w:b/>
                <w:bCs/>
                <w:lang w:eastAsia="et-EE"/>
              </w:rPr>
              <w:t>KUIDAS ARHEOLOOGID ESEMEID UURIVAD JA MIDA ME TEADA SAAME</w:t>
            </w:r>
          </w:p>
          <w:p w14:paraId="1D8B5927"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34F95AFF" w14:textId="77777777" w:rsidR="00A05250" w:rsidRDefault="000D649B"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Läheme nüüd merepõhjast tagasi maa peale, oma tööruumidesse ja hakkame mõtlema nagu arheoloogid-teadurid.</w:t>
            </w:r>
          </w:p>
          <w:p w14:paraId="3D8C4503" w14:textId="2228DECE" w:rsidR="00A05250" w:rsidRDefault="00A05250"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w:t>
            </w:r>
            <w:r w:rsidRPr="22996DD1">
              <w:rPr>
                <w:rFonts w:ascii="Arial" w:eastAsia="Times New Roman" w:hAnsi="Arial" w:cs="Arial"/>
                <w:i/>
                <w:iCs/>
                <w:lang w:eastAsia="et-EE"/>
              </w:rPr>
              <w:t xml:space="preserve">õppeklassis paneme valguse </w:t>
            </w:r>
            <w:r>
              <w:rPr>
                <w:rFonts w:ascii="Arial" w:eastAsia="Times New Roman" w:hAnsi="Arial" w:cs="Arial"/>
                <w:i/>
                <w:iCs/>
                <w:lang w:eastAsia="et-EE"/>
              </w:rPr>
              <w:t>tavapäraseks</w:t>
            </w:r>
            <w:r w:rsidRPr="22996DD1">
              <w:rPr>
                <w:rFonts w:ascii="Arial" w:eastAsia="Times New Roman" w:hAnsi="Arial" w:cs="Arial"/>
                <w:i/>
                <w:iCs/>
                <w:lang w:eastAsia="et-EE"/>
              </w:rPr>
              <w:t xml:space="preserve"> ja suundume laudade juurde.</w:t>
            </w:r>
            <w:r w:rsidRPr="22996DD1">
              <w:rPr>
                <w:rFonts w:ascii="Arial" w:eastAsia="Times New Roman" w:hAnsi="Arial" w:cs="Arial"/>
                <w:lang w:eastAsia="et-EE"/>
              </w:rPr>
              <w:t>)</w:t>
            </w:r>
          </w:p>
          <w:p w14:paraId="160493A7" w14:textId="77777777" w:rsidR="00A05250" w:rsidRDefault="00A05250" w:rsidP="008F6BB0">
            <w:pPr>
              <w:spacing w:after="0" w:line="240" w:lineRule="auto"/>
              <w:textAlignment w:val="baseline"/>
              <w:rPr>
                <w:rFonts w:ascii="Arial" w:eastAsia="Times New Roman" w:hAnsi="Arial" w:cs="Arial"/>
                <w:lang w:eastAsia="et-EE"/>
              </w:rPr>
            </w:pPr>
          </w:p>
          <w:p w14:paraId="05E7EF7C" w14:textId="670ECAF0" w:rsidR="000D649B" w:rsidRPr="007E3FBD" w:rsidRDefault="000D649B" w:rsidP="008F6BB0">
            <w:pPr>
              <w:spacing w:after="0" w:line="240" w:lineRule="auto"/>
              <w:textAlignment w:val="baseline"/>
              <w:rPr>
                <w:rFonts w:ascii="Arial" w:eastAsia="Times New Roman" w:hAnsi="Arial" w:cs="Arial"/>
                <w:lang w:eastAsia="et-EE"/>
              </w:rPr>
            </w:pPr>
            <w:r w:rsidRPr="22996DD1">
              <w:rPr>
                <w:rFonts w:ascii="Arial" w:eastAsia="Times New Roman" w:hAnsi="Arial" w:cs="Arial"/>
                <w:lang w:eastAsia="et-EE"/>
              </w:rPr>
              <w:t xml:space="preserve">Tuukrid on vrakilt kaasa võtnud mõned vajalikud teadust huvitavad esemed ja meil teaduritena on vaja teada saada erinevaid andmeid nende esemete kohta. Selle tulemusena saame rohkem teada selle hukkunud laeva loo kohta ja mõistame, mis moodi toimus inimeste eluolu merel ja maa peal sel ajal. </w:t>
            </w:r>
          </w:p>
          <w:p w14:paraId="2DDB1202" w14:textId="77777777" w:rsidR="000D649B" w:rsidRPr="007E3FBD" w:rsidRDefault="000D649B" w:rsidP="008F6BB0">
            <w:pPr>
              <w:spacing w:after="0" w:line="240" w:lineRule="auto"/>
              <w:textAlignment w:val="baseline"/>
              <w:rPr>
                <w:rFonts w:ascii="Arial" w:eastAsia="Times New Roman" w:hAnsi="Arial" w:cs="Arial"/>
                <w:lang w:eastAsia="et-EE"/>
              </w:rPr>
            </w:pPr>
          </w:p>
          <w:p w14:paraId="484EA5C7" w14:textId="77777777"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i/>
                <w:iCs/>
                <w:lang w:eastAsia="et-EE"/>
              </w:rPr>
              <w:t xml:space="preserve">Vaatame </w:t>
            </w:r>
            <w:r w:rsidRPr="003C38BC">
              <w:rPr>
                <w:rFonts w:ascii="Arial" w:eastAsia="Times New Roman" w:hAnsi="Arial" w:cs="Arial"/>
                <w:i/>
                <w:iCs/>
                <w:lang w:eastAsia="et-EE"/>
              </w:rPr>
              <w:t xml:space="preserve">ka videot Nargenilt </w:t>
            </w:r>
            <w:r w:rsidRPr="007E3FBD">
              <w:rPr>
                <w:rFonts w:ascii="Arial" w:eastAsia="Times New Roman" w:hAnsi="Arial" w:cs="Arial"/>
                <w:i/>
                <w:iCs/>
                <w:lang w:eastAsia="et-EE"/>
              </w:rPr>
              <w:t>selle kohta, mida enne rääkisime ja mida nad nägid vaibal</w:t>
            </w:r>
            <w:r w:rsidRPr="007E3FBD">
              <w:rPr>
                <w:rFonts w:ascii="Arial" w:eastAsia="Times New Roman" w:hAnsi="Arial" w:cs="Arial"/>
                <w:lang w:eastAsia="et-EE"/>
              </w:rPr>
              <w:t>.</w:t>
            </w:r>
          </w:p>
          <w:p w14:paraId="0C3A8EF9" w14:textId="77777777" w:rsidR="000D649B" w:rsidRPr="007E3FBD" w:rsidRDefault="000D649B" w:rsidP="008F6BB0">
            <w:pPr>
              <w:spacing w:after="0" w:line="240" w:lineRule="auto"/>
              <w:textAlignment w:val="baseline"/>
              <w:rPr>
                <w:rFonts w:ascii="Arial" w:eastAsia="Times New Roman" w:hAnsi="Arial" w:cs="Arial"/>
                <w:lang w:eastAsia="et-EE"/>
              </w:rPr>
            </w:pPr>
          </w:p>
          <w:p w14:paraId="3D8BAB77" w14:textId="62B7DC7F" w:rsidR="000D649B" w:rsidRPr="007E3FBD" w:rsidRDefault="000D649B"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 xml:space="preserve">Nüüd arutame asjade </w:t>
            </w:r>
            <w:r w:rsidR="00A05250">
              <w:rPr>
                <w:rFonts w:ascii="Arial" w:eastAsia="Times New Roman" w:hAnsi="Arial" w:cs="Arial"/>
                <w:i/>
                <w:iCs/>
                <w:lang w:eastAsia="et-EE"/>
              </w:rPr>
              <w:t>otstarbe</w:t>
            </w:r>
            <w:r w:rsidRPr="05B56403">
              <w:rPr>
                <w:rFonts w:ascii="Arial" w:eastAsia="Times New Roman" w:hAnsi="Arial" w:cs="Arial"/>
                <w:i/>
                <w:iCs/>
                <w:lang w:eastAsia="et-EE"/>
              </w:rPr>
              <w:t xml:space="preserve"> üle, eriti need asjad, millele õpilased ei osanud anda oma esialgses kirjelduses funktsiooni.</w:t>
            </w:r>
            <w:r w:rsidRPr="05B56403">
              <w:rPr>
                <w:rFonts w:ascii="Arial" w:eastAsia="Times New Roman" w:hAnsi="Arial" w:cs="Arial"/>
                <w:lang w:eastAsia="et-EE"/>
              </w:rPr>
              <w:t xml:space="preserve"> </w:t>
            </w:r>
            <w:r w:rsidRPr="05B56403">
              <w:rPr>
                <w:rFonts w:ascii="Arial" w:eastAsia="Times New Roman" w:hAnsi="Arial" w:cs="Arial"/>
                <w:i/>
                <w:iCs/>
                <w:lang w:eastAsia="et-EE"/>
              </w:rPr>
              <w:t xml:space="preserve">Proovime määrata ka laevahuku aega, selleks anname dateeritud katkise nõu pildi (pildifail Kann 1583) ja ütleme õpilastele tolle asja valmimisaja 1583, mida labor kinnitas. </w:t>
            </w:r>
          </w:p>
          <w:p w14:paraId="323DD93C" w14:textId="77777777" w:rsidR="000D649B" w:rsidRPr="007E3FBD" w:rsidRDefault="000D649B" w:rsidP="008F6BB0">
            <w:pPr>
              <w:spacing w:after="0" w:line="240" w:lineRule="auto"/>
              <w:textAlignment w:val="baseline"/>
              <w:rPr>
                <w:rFonts w:ascii="Arial" w:eastAsia="Times New Roman" w:hAnsi="Arial" w:cs="Arial"/>
                <w:i/>
                <w:iCs/>
                <w:lang w:eastAsia="et-EE"/>
              </w:rPr>
            </w:pPr>
          </w:p>
          <w:p w14:paraId="09C3A6F2" w14:textId="77777777" w:rsidR="000D649B" w:rsidRPr="005F3BF5" w:rsidRDefault="000D649B" w:rsidP="008F6BB0">
            <w:pPr>
              <w:spacing w:after="0" w:line="240" w:lineRule="auto"/>
              <w:textAlignment w:val="baseline"/>
              <w:rPr>
                <w:rFonts w:ascii="Arial" w:eastAsia="Times New Roman" w:hAnsi="Arial" w:cs="Arial"/>
                <w:b/>
                <w:bCs/>
                <w:lang w:eastAsia="et-EE"/>
              </w:rPr>
            </w:pPr>
            <w:r w:rsidRPr="00A05250">
              <w:rPr>
                <w:rFonts w:ascii="Arial" w:eastAsia="Times New Roman" w:hAnsi="Arial" w:cs="Arial"/>
                <w:b/>
                <w:bCs/>
                <w:i/>
                <w:iCs/>
                <w:lang w:eastAsia="et-EE"/>
              </w:rPr>
              <w:t>Küsida</w:t>
            </w:r>
            <w:r w:rsidRPr="005F3BF5">
              <w:rPr>
                <w:rFonts w:ascii="Arial" w:eastAsia="Times New Roman" w:hAnsi="Arial" w:cs="Arial"/>
                <w:b/>
                <w:bCs/>
                <w:lang w:eastAsia="et-EE"/>
              </w:rPr>
              <w:t>:</w:t>
            </w:r>
          </w:p>
          <w:p w14:paraId="31E844B7" w14:textId="77777777" w:rsidR="000D649B" w:rsidRPr="007E3FBD" w:rsidRDefault="000D649B" w:rsidP="008F6BB0">
            <w:pPr>
              <w:spacing w:after="0" w:line="240" w:lineRule="auto"/>
              <w:textAlignment w:val="baseline"/>
              <w:rPr>
                <w:rFonts w:ascii="Arial" w:eastAsia="Times New Roman" w:hAnsi="Arial" w:cs="Arial"/>
                <w:i/>
                <w:iCs/>
                <w:lang w:eastAsia="et-EE"/>
              </w:rPr>
            </w:pPr>
          </w:p>
          <w:p w14:paraId="36A1002A" w14:textId="60BE1954" w:rsidR="000D649B" w:rsidRPr="007E3FBD"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b/>
                <w:bCs/>
                <w:lang w:eastAsia="et-EE"/>
              </w:rPr>
              <w:t xml:space="preserve">Mida see aastaarv näitab laeva huku aja kohta? </w:t>
            </w:r>
            <w:r w:rsidRPr="00BD7FE6">
              <w:rPr>
                <w:rFonts w:ascii="Arial" w:eastAsia="Times New Roman" w:hAnsi="Arial" w:cs="Arial"/>
                <w:i/>
                <w:iCs/>
                <w:lang w:eastAsia="et-EE"/>
              </w:rPr>
              <w:t>(oodata õpilaste vastuseid ja siis seletada asjade toimumise loogikat ning mõisteid ’enne mida’ ja ’pärast mida’. Kui nõu valmimise aasta on 1583, siis laevahukk ei saanud</w:t>
            </w:r>
            <w:r w:rsidR="00A05250">
              <w:rPr>
                <w:rFonts w:ascii="Arial" w:eastAsia="Times New Roman" w:hAnsi="Arial" w:cs="Arial"/>
                <w:i/>
                <w:iCs/>
                <w:lang w:eastAsia="et-EE"/>
              </w:rPr>
              <w:t xml:space="preserve"> ju loogiliselt</w:t>
            </w:r>
            <w:r w:rsidRPr="00BD7FE6">
              <w:rPr>
                <w:rFonts w:ascii="Arial" w:eastAsia="Times New Roman" w:hAnsi="Arial" w:cs="Arial"/>
                <w:i/>
                <w:iCs/>
                <w:lang w:eastAsia="et-EE"/>
              </w:rPr>
              <w:t xml:space="preserve"> toimuda enne se</w:t>
            </w:r>
            <w:r w:rsidR="00A05250">
              <w:rPr>
                <w:rFonts w:ascii="Arial" w:eastAsia="Times New Roman" w:hAnsi="Arial" w:cs="Arial"/>
                <w:i/>
                <w:iCs/>
                <w:lang w:eastAsia="et-EE"/>
              </w:rPr>
              <w:t>lle asja valmimist</w:t>
            </w:r>
            <w:r w:rsidRPr="00BD7FE6">
              <w:rPr>
                <w:rFonts w:ascii="Arial" w:eastAsia="Times New Roman" w:hAnsi="Arial" w:cs="Arial"/>
                <w:i/>
                <w:iCs/>
                <w:lang w:eastAsia="et-EE"/>
              </w:rPr>
              <w:t>, aga toimus millalgi peale seda aastat, aga seda on juba raskem öelda, millal täpselt</w:t>
            </w:r>
            <w:r w:rsidRPr="007E3FBD">
              <w:rPr>
                <w:rFonts w:ascii="Arial" w:eastAsia="Times New Roman" w:hAnsi="Arial" w:cs="Arial"/>
                <w:lang w:eastAsia="et-EE"/>
              </w:rPr>
              <w:t>).</w:t>
            </w:r>
          </w:p>
          <w:p w14:paraId="5990235F" w14:textId="77777777" w:rsidR="000D649B" w:rsidRPr="007E3FBD" w:rsidRDefault="000D649B" w:rsidP="008F6BB0">
            <w:pPr>
              <w:spacing w:after="0" w:line="240" w:lineRule="auto"/>
              <w:textAlignment w:val="baseline"/>
              <w:rPr>
                <w:rFonts w:ascii="Arial" w:eastAsia="Times New Roman" w:hAnsi="Arial" w:cs="Arial"/>
                <w:lang w:eastAsia="et-EE"/>
              </w:rPr>
            </w:pPr>
          </w:p>
          <w:p w14:paraId="09A9E4BB"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55B89F04" w14:textId="77777777" w:rsidR="000D649B" w:rsidRPr="007E3FBD" w:rsidRDefault="000D649B" w:rsidP="008F6BB0">
            <w:pPr>
              <w:spacing w:after="0" w:line="240" w:lineRule="auto"/>
              <w:textAlignment w:val="baseline"/>
              <w:rPr>
                <w:rFonts w:ascii="Arial" w:eastAsia="Times New Roman" w:hAnsi="Arial" w:cs="Arial"/>
                <w:b/>
                <w:bCs/>
                <w:color w:val="00B050"/>
                <w:lang w:eastAsia="et-EE"/>
              </w:rPr>
            </w:pPr>
            <w:r w:rsidRPr="007E3FBD">
              <w:rPr>
                <w:rFonts w:ascii="Arial" w:eastAsia="Times New Roman" w:hAnsi="Arial" w:cs="Arial"/>
                <w:b/>
                <w:bCs/>
                <w:color w:val="00B050"/>
                <w:lang w:eastAsia="et-EE"/>
              </w:rPr>
              <w:t>TEGEVUS:</w:t>
            </w:r>
          </w:p>
          <w:p w14:paraId="26B9486D" w14:textId="77777777" w:rsidR="000D649B" w:rsidRPr="007E3FBD" w:rsidRDefault="000D649B" w:rsidP="008F6BB0">
            <w:pPr>
              <w:spacing w:after="0" w:line="240" w:lineRule="auto"/>
              <w:textAlignment w:val="baseline"/>
              <w:rPr>
                <w:rFonts w:ascii="Arial" w:eastAsia="Times New Roman" w:hAnsi="Arial" w:cs="Arial"/>
                <w:b/>
                <w:bCs/>
                <w:lang w:eastAsia="et-EE"/>
              </w:rPr>
            </w:pPr>
          </w:p>
          <w:p w14:paraId="006FE541" w14:textId="77777777" w:rsidR="00A05250"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Iga grupp valib ühe eseme, mida ta saadab laborisse uuringule. Põhjenda</w:t>
            </w:r>
            <w:r w:rsidR="00A05250">
              <w:rPr>
                <w:rFonts w:ascii="Arial" w:eastAsia="Times New Roman" w:hAnsi="Arial" w:cs="Arial"/>
                <w:lang w:eastAsia="et-EE"/>
              </w:rPr>
              <w:t>ge</w:t>
            </w:r>
            <w:r w:rsidRPr="007E3FBD">
              <w:rPr>
                <w:rFonts w:ascii="Arial" w:eastAsia="Times New Roman" w:hAnsi="Arial" w:cs="Arial"/>
                <w:lang w:eastAsia="et-EE"/>
              </w:rPr>
              <w:t>, miks</w:t>
            </w:r>
            <w:r w:rsidR="00A05250">
              <w:rPr>
                <w:rFonts w:ascii="Arial" w:eastAsia="Times New Roman" w:hAnsi="Arial" w:cs="Arial"/>
                <w:lang w:eastAsia="et-EE"/>
              </w:rPr>
              <w:t>!</w:t>
            </w:r>
            <w:r>
              <w:rPr>
                <w:rFonts w:ascii="Arial" w:eastAsia="Times New Roman" w:hAnsi="Arial" w:cs="Arial"/>
                <w:lang w:eastAsia="et-EE"/>
              </w:rPr>
              <w:t xml:space="preserve"> </w:t>
            </w:r>
          </w:p>
          <w:p w14:paraId="2D1C4D9F" w14:textId="1B110E88" w:rsidR="000D649B" w:rsidRPr="00A05250" w:rsidRDefault="00A05250" w:rsidP="008F6BB0">
            <w:pPr>
              <w:spacing w:after="0" w:line="240" w:lineRule="auto"/>
              <w:textAlignment w:val="baseline"/>
              <w:rPr>
                <w:rFonts w:ascii="Arial" w:eastAsia="Times New Roman" w:hAnsi="Arial" w:cs="Arial"/>
                <w:i/>
                <w:iCs/>
                <w:lang w:eastAsia="et-EE"/>
              </w:rPr>
            </w:pPr>
            <w:r w:rsidRPr="00A05250">
              <w:rPr>
                <w:rFonts w:ascii="Arial" w:eastAsia="Times New Roman" w:hAnsi="Arial" w:cs="Arial"/>
                <w:i/>
                <w:iCs/>
                <w:lang w:eastAsia="et-EE"/>
              </w:rPr>
              <w:t>Grupid p</w:t>
            </w:r>
            <w:r w:rsidR="000D649B" w:rsidRPr="00A05250">
              <w:rPr>
                <w:rFonts w:ascii="Arial" w:eastAsia="Times New Roman" w:hAnsi="Arial" w:cs="Arial"/>
                <w:i/>
                <w:iCs/>
                <w:lang w:eastAsia="et-EE"/>
              </w:rPr>
              <w:t>eaksid valima võimalikult erinevaid asju</w:t>
            </w:r>
            <w:r w:rsidRPr="00A05250">
              <w:rPr>
                <w:rFonts w:ascii="Arial" w:eastAsia="Times New Roman" w:hAnsi="Arial" w:cs="Arial"/>
                <w:i/>
                <w:iCs/>
                <w:lang w:eastAsia="et-EE"/>
              </w:rPr>
              <w:t xml:space="preserve">, </w:t>
            </w:r>
            <w:r w:rsidR="000D649B" w:rsidRPr="00A05250">
              <w:rPr>
                <w:rFonts w:ascii="Arial" w:eastAsia="Times New Roman" w:hAnsi="Arial" w:cs="Arial"/>
                <w:i/>
                <w:iCs/>
                <w:lang w:eastAsia="et-EE"/>
              </w:rPr>
              <w:t>aga ei saa takistada, kui tõesti tahavad kõik keraamikat saata, et saada võimalikult lai pilt. Külastusjuht on nagu laborant, kes annab vastu paberil info selle asja kohta. Klassis see info ette lugeda.</w:t>
            </w:r>
          </w:p>
          <w:p w14:paraId="31DAA64D" w14:textId="77777777" w:rsidR="000D649B" w:rsidRDefault="000D649B" w:rsidP="008F6BB0">
            <w:pPr>
              <w:spacing w:after="0" w:line="240" w:lineRule="auto"/>
              <w:textAlignment w:val="baseline"/>
              <w:rPr>
                <w:rFonts w:ascii="Arial" w:eastAsia="Times New Roman" w:hAnsi="Arial" w:cs="Arial"/>
                <w:lang w:eastAsia="et-EE"/>
              </w:rPr>
            </w:pPr>
          </w:p>
          <w:p w14:paraId="2C2AB423" w14:textId="6966F15D" w:rsidR="000D649B" w:rsidRPr="00A05250" w:rsidRDefault="000D649B" w:rsidP="008F6BB0">
            <w:pPr>
              <w:spacing w:after="0" w:line="240" w:lineRule="auto"/>
              <w:textAlignment w:val="baseline"/>
              <w:rPr>
                <w:rFonts w:ascii="Arial" w:eastAsia="Times New Roman" w:hAnsi="Arial" w:cs="Arial"/>
                <w:i/>
                <w:iCs/>
                <w:lang w:eastAsia="et-EE"/>
              </w:rPr>
            </w:pPr>
            <w:r w:rsidRPr="00A05250">
              <w:rPr>
                <w:rFonts w:ascii="Arial" w:eastAsia="Times New Roman" w:hAnsi="Arial" w:cs="Arial"/>
                <w:i/>
                <w:iCs/>
                <w:lang w:eastAsia="et-EE"/>
              </w:rPr>
              <w:t>Küsida</w:t>
            </w:r>
            <w:r w:rsidR="00A05250" w:rsidRPr="00A05250">
              <w:rPr>
                <w:rFonts w:ascii="Arial" w:eastAsia="Times New Roman" w:hAnsi="Arial" w:cs="Arial"/>
                <w:i/>
                <w:iCs/>
                <w:lang w:eastAsia="et-EE"/>
              </w:rPr>
              <w:t>:</w:t>
            </w:r>
            <w:r w:rsidRPr="0CFB87F9">
              <w:rPr>
                <w:rFonts w:ascii="Arial" w:eastAsia="Times New Roman" w:hAnsi="Arial" w:cs="Arial"/>
                <w:lang w:eastAsia="et-EE"/>
              </w:rPr>
              <w:t xml:space="preserve"> </w:t>
            </w:r>
            <w:r w:rsidR="00A05250">
              <w:rPr>
                <w:rFonts w:ascii="Arial" w:eastAsia="Times New Roman" w:hAnsi="Arial" w:cs="Arial"/>
                <w:b/>
                <w:bCs/>
                <w:lang w:eastAsia="et-EE"/>
              </w:rPr>
              <w:t>M</w:t>
            </w:r>
            <w:r w:rsidRPr="0CFB87F9">
              <w:rPr>
                <w:rFonts w:ascii="Arial" w:eastAsia="Times New Roman" w:hAnsi="Arial" w:cs="Arial"/>
                <w:b/>
                <w:bCs/>
                <w:lang w:eastAsia="et-EE"/>
              </w:rPr>
              <w:t>is võiks laboris toimuda, millised analüüsid</w:t>
            </w:r>
            <w:r w:rsidR="00A05250">
              <w:rPr>
                <w:rFonts w:ascii="Arial" w:eastAsia="Times New Roman" w:hAnsi="Arial" w:cs="Arial"/>
                <w:b/>
                <w:bCs/>
                <w:lang w:eastAsia="et-EE"/>
              </w:rPr>
              <w:t xml:space="preserve"> tehakse, kas te kujutate ette</w:t>
            </w:r>
            <w:r w:rsidRPr="0CFB87F9">
              <w:rPr>
                <w:rFonts w:ascii="Arial" w:eastAsia="Times New Roman" w:hAnsi="Arial" w:cs="Arial"/>
                <w:b/>
                <w:bCs/>
                <w:lang w:eastAsia="et-EE"/>
              </w:rPr>
              <w:t>?</w:t>
            </w:r>
            <w:r w:rsidRPr="0CFB87F9">
              <w:rPr>
                <w:rFonts w:ascii="Arial" w:eastAsia="Times New Roman" w:hAnsi="Arial" w:cs="Arial"/>
                <w:lang w:eastAsia="et-EE"/>
              </w:rPr>
              <w:t xml:space="preserve"> </w:t>
            </w:r>
            <w:r w:rsidRPr="00A05250">
              <w:rPr>
                <w:rFonts w:ascii="Arial" w:eastAsia="Times New Roman" w:hAnsi="Arial" w:cs="Arial"/>
                <w:i/>
                <w:iCs/>
                <w:lang w:eastAsia="et-EE"/>
              </w:rPr>
              <w:t>(</w:t>
            </w:r>
            <w:r w:rsidR="00A05250" w:rsidRPr="00A05250">
              <w:rPr>
                <w:rFonts w:ascii="Arial" w:eastAsia="Times New Roman" w:hAnsi="Arial" w:cs="Arial"/>
                <w:i/>
                <w:iCs/>
                <w:lang w:eastAsia="et-EE"/>
              </w:rPr>
              <w:t xml:space="preserve">lasta õpilaste fantaasial lennata, aga siis öelda, et on väga erinevaid teaduslikke meetodeid nagu </w:t>
            </w:r>
            <w:r w:rsidRPr="00A05250">
              <w:rPr>
                <w:rFonts w:ascii="Arial" w:eastAsia="Times New Roman" w:hAnsi="Arial" w:cs="Arial"/>
                <w:i/>
                <w:iCs/>
                <w:lang w:eastAsia="et-EE"/>
              </w:rPr>
              <w:t>dendrokronoloogia, radiosüsinikumeetod, röntgen, mikroskoop, pinnaproovid, keemilised analüüsid</w:t>
            </w:r>
            <w:r w:rsidR="00A05250" w:rsidRPr="00A05250">
              <w:rPr>
                <w:rFonts w:ascii="Arial" w:eastAsia="Times New Roman" w:hAnsi="Arial" w:cs="Arial"/>
                <w:i/>
                <w:iCs/>
                <w:lang w:eastAsia="et-EE"/>
              </w:rPr>
              <w:t>. Aga neid saavad õpilased hiljem vanemas koolieas õppida, ka meie ekspo teemaalal on sellest juttu.</w:t>
            </w:r>
            <w:r w:rsidRPr="00A05250">
              <w:rPr>
                <w:rFonts w:ascii="Arial" w:eastAsia="Times New Roman" w:hAnsi="Arial" w:cs="Arial"/>
                <w:i/>
                <w:iCs/>
                <w:lang w:eastAsia="et-EE"/>
              </w:rPr>
              <w:t>)</w:t>
            </w:r>
          </w:p>
          <w:p w14:paraId="7D4D6639" w14:textId="77777777" w:rsidR="000D649B" w:rsidRPr="00A05250" w:rsidRDefault="000D649B" w:rsidP="008F6BB0">
            <w:pPr>
              <w:spacing w:after="0" w:line="240" w:lineRule="auto"/>
              <w:textAlignment w:val="baseline"/>
              <w:rPr>
                <w:rFonts w:ascii="Arial" w:eastAsia="Times New Roman" w:hAnsi="Arial" w:cs="Arial"/>
                <w:i/>
                <w:iCs/>
                <w:color w:val="0070C0"/>
                <w:lang w:eastAsia="et-EE"/>
              </w:rPr>
            </w:pPr>
          </w:p>
          <w:p w14:paraId="1D578BCD" w14:textId="77777777" w:rsidR="000D649B" w:rsidRPr="007E3FBD" w:rsidRDefault="000D649B" w:rsidP="008F6BB0">
            <w:pPr>
              <w:spacing w:after="0" w:line="240" w:lineRule="auto"/>
              <w:textAlignment w:val="baseline"/>
              <w:rPr>
                <w:rFonts w:ascii="Arial" w:eastAsia="Times New Roman" w:hAnsi="Arial" w:cs="Arial"/>
                <w:b/>
                <w:bCs/>
                <w:color w:val="00B050"/>
                <w:lang w:eastAsia="et-EE"/>
              </w:rPr>
            </w:pPr>
            <w:r w:rsidRPr="007E3FBD">
              <w:rPr>
                <w:rFonts w:ascii="Arial" w:eastAsia="Times New Roman" w:hAnsi="Arial" w:cs="Arial"/>
                <w:b/>
                <w:bCs/>
                <w:color w:val="00B050"/>
                <w:lang w:eastAsia="et-EE"/>
              </w:rPr>
              <w:t>ARUTLUS:</w:t>
            </w:r>
          </w:p>
          <w:p w14:paraId="429AEAF3" w14:textId="77777777" w:rsidR="000D649B" w:rsidRDefault="000D649B" w:rsidP="008F6BB0">
            <w:pPr>
              <w:spacing w:after="0" w:line="240" w:lineRule="auto"/>
              <w:textAlignment w:val="baseline"/>
              <w:rPr>
                <w:rFonts w:ascii="Arial" w:eastAsia="Times New Roman" w:hAnsi="Arial" w:cs="Arial"/>
                <w:color w:val="0070C0"/>
                <w:lang w:eastAsia="et-EE"/>
              </w:rPr>
            </w:pPr>
          </w:p>
          <w:p w14:paraId="019245FA" w14:textId="46D657C1" w:rsidR="00A05250" w:rsidRPr="00A05250" w:rsidRDefault="00A05250" w:rsidP="008F6BB0">
            <w:pPr>
              <w:spacing w:after="0" w:line="240" w:lineRule="auto"/>
              <w:textAlignment w:val="baseline"/>
              <w:rPr>
                <w:rFonts w:ascii="Arial" w:eastAsia="Times New Roman" w:hAnsi="Arial" w:cs="Arial"/>
                <w:i/>
                <w:iCs/>
                <w:lang w:eastAsia="et-EE"/>
              </w:rPr>
            </w:pPr>
            <w:r w:rsidRPr="00A05250">
              <w:rPr>
                <w:rFonts w:ascii="Arial" w:eastAsia="Times New Roman" w:hAnsi="Arial" w:cs="Arial"/>
                <w:i/>
                <w:iCs/>
                <w:lang w:eastAsia="et-EE"/>
              </w:rPr>
              <w:t>Küsida:</w:t>
            </w:r>
          </w:p>
          <w:p w14:paraId="4C343DF3"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r w:rsidRPr="007E3FBD">
              <w:rPr>
                <w:rFonts w:ascii="Arial" w:eastAsia="Times New Roman" w:hAnsi="Arial" w:cs="Arial"/>
                <w:b/>
                <w:bCs/>
                <w:lang w:eastAsia="et-EE"/>
              </w:rPr>
              <w:t>Kellel on põnevaim asi, kellel selle asja kohta on kõige rohkem infot?</w:t>
            </w:r>
          </w:p>
          <w:p w14:paraId="0B396CAC"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350AAA59" w14:textId="6F41F998" w:rsidR="000D649B" w:rsidRPr="007E3FBD" w:rsidRDefault="000D649B" w:rsidP="008F6BB0">
            <w:pPr>
              <w:spacing w:after="0" w:line="240" w:lineRule="auto"/>
              <w:textAlignment w:val="baseline"/>
              <w:rPr>
                <w:rFonts w:ascii="Arial" w:eastAsia="Times New Roman" w:hAnsi="Arial" w:cs="Arial"/>
                <w:b/>
                <w:bCs/>
                <w:lang w:eastAsia="et-EE"/>
              </w:rPr>
            </w:pPr>
            <w:r w:rsidRPr="007E3FBD">
              <w:rPr>
                <w:rFonts w:ascii="Arial" w:eastAsia="Times New Roman" w:hAnsi="Arial" w:cs="Arial"/>
                <w:b/>
                <w:bCs/>
                <w:lang w:eastAsia="et-EE"/>
              </w:rPr>
              <w:t>Kui me nüüd teame nii palju/vähe nende esemete kohta, mis loo me saame teaduritena kokku panna</w:t>
            </w:r>
            <w:r>
              <w:rPr>
                <w:rFonts w:ascii="Arial" w:eastAsia="Times New Roman" w:hAnsi="Arial" w:cs="Arial"/>
                <w:b/>
                <w:bCs/>
                <w:lang w:eastAsia="et-EE"/>
              </w:rPr>
              <w:t xml:space="preserve"> selle laeva ja tema lasti kohta</w:t>
            </w:r>
            <w:r w:rsidRPr="007E3FBD">
              <w:rPr>
                <w:rFonts w:ascii="Arial" w:eastAsia="Times New Roman" w:hAnsi="Arial" w:cs="Arial"/>
                <w:b/>
                <w:bCs/>
                <w:lang w:eastAsia="et-EE"/>
              </w:rPr>
              <w:t xml:space="preserve">? </w:t>
            </w:r>
            <w:r w:rsidR="00A05250">
              <w:rPr>
                <w:rFonts w:ascii="Arial" w:eastAsia="Times New Roman" w:hAnsi="Arial" w:cs="Arial"/>
                <w:b/>
                <w:bCs/>
                <w:lang w:eastAsia="et-EE"/>
              </w:rPr>
              <w:t>Mis võis juhtuda?</w:t>
            </w:r>
          </w:p>
          <w:p w14:paraId="7535E415"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2F7BEBF9" w14:textId="27577310" w:rsidR="000D649B" w:rsidRDefault="000D649B" w:rsidP="008F6BB0">
            <w:pPr>
              <w:spacing w:after="0" w:line="240" w:lineRule="auto"/>
              <w:textAlignment w:val="baseline"/>
              <w:rPr>
                <w:rFonts w:ascii="Arial" w:eastAsia="Times New Roman" w:hAnsi="Arial" w:cs="Arial"/>
                <w:b/>
                <w:bCs/>
                <w:i/>
                <w:iCs/>
                <w:lang w:eastAsia="et-EE"/>
              </w:rPr>
            </w:pPr>
            <w:r w:rsidRPr="0CFB87F9">
              <w:rPr>
                <w:rFonts w:ascii="Arial" w:eastAsia="Times New Roman" w:hAnsi="Arial" w:cs="Arial"/>
                <w:i/>
                <w:iCs/>
                <w:lang w:eastAsia="et-EE"/>
              </w:rPr>
              <w:t>Arutlus, et mis last see selline oli, kust ja kellele. Arvatavasti tuleb selle tundmatu viie avaga poti teema esile.</w:t>
            </w:r>
            <w:r w:rsidR="00A05250">
              <w:rPr>
                <w:rFonts w:ascii="Arial" w:eastAsia="Times New Roman" w:hAnsi="Arial" w:cs="Arial"/>
                <w:i/>
                <w:iCs/>
                <w:lang w:eastAsia="et-EE"/>
              </w:rPr>
              <w:t xml:space="preserve"> Öelda, et teadlased ei oska siiani selle anuma tegelikku otstarvet öelda, salapärane ese.</w:t>
            </w:r>
            <w:r w:rsidRPr="0CFB87F9">
              <w:rPr>
                <w:rFonts w:ascii="Arial" w:eastAsia="Times New Roman" w:hAnsi="Arial" w:cs="Arial"/>
                <w:i/>
                <w:iCs/>
                <w:lang w:eastAsia="et-EE"/>
              </w:rPr>
              <w:t xml:space="preserve"> </w:t>
            </w:r>
          </w:p>
          <w:p w14:paraId="713B81A0" w14:textId="77777777" w:rsidR="00A05250" w:rsidRDefault="00A05250" w:rsidP="008F6BB0">
            <w:pPr>
              <w:spacing w:after="0" w:line="240" w:lineRule="auto"/>
              <w:textAlignment w:val="baseline"/>
              <w:rPr>
                <w:rFonts w:ascii="Arial" w:eastAsia="Times New Roman" w:hAnsi="Arial" w:cs="Arial"/>
                <w:i/>
                <w:iCs/>
                <w:lang w:eastAsia="et-EE"/>
              </w:rPr>
            </w:pPr>
          </w:p>
          <w:p w14:paraId="40186A20" w14:textId="5D6B74A7" w:rsidR="000D649B" w:rsidRDefault="000D649B" w:rsidP="008F6BB0">
            <w:pPr>
              <w:spacing w:after="0" w:line="240" w:lineRule="auto"/>
              <w:textAlignment w:val="baseline"/>
              <w:rPr>
                <w:rFonts w:ascii="Arial" w:eastAsia="Times New Roman" w:hAnsi="Arial" w:cs="Arial"/>
                <w:i/>
                <w:iCs/>
                <w:lang w:eastAsia="et-EE"/>
              </w:rPr>
            </w:pPr>
            <w:r w:rsidRPr="0CFB87F9">
              <w:rPr>
                <w:rFonts w:ascii="Arial" w:eastAsia="Times New Roman" w:hAnsi="Arial" w:cs="Arial"/>
                <w:i/>
                <w:iCs/>
                <w:lang w:eastAsia="et-EE"/>
              </w:rPr>
              <w:t>Läbiviija räägib kokkuvõtlikult</w:t>
            </w:r>
            <w:r w:rsidR="00A05250">
              <w:rPr>
                <w:rFonts w:ascii="Arial" w:eastAsia="Times New Roman" w:hAnsi="Arial" w:cs="Arial"/>
                <w:i/>
                <w:iCs/>
                <w:lang w:eastAsia="et-EE"/>
              </w:rPr>
              <w:t xml:space="preserve"> ja eakohaselt lihtsamalt</w:t>
            </w:r>
            <w:r w:rsidRPr="0CFB87F9">
              <w:rPr>
                <w:rFonts w:ascii="Arial" w:eastAsia="Times New Roman" w:hAnsi="Arial" w:cs="Arial"/>
                <w:i/>
                <w:iCs/>
                <w:lang w:eastAsia="et-EE"/>
              </w:rPr>
              <w:t xml:space="preserve"> Nargeni vraki loo, mis praeguse hetkeni teaduritel teada on (vt Mässi ja Russowi artikli lõpus eestikeelset kokkuvõtet). </w:t>
            </w:r>
          </w:p>
          <w:p w14:paraId="03AC3016" w14:textId="4DA2377C" w:rsidR="000D649B" w:rsidRDefault="000D649B" w:rsidP="008F6BB0">
            <w:pPr>
              <w:spacing w:after="0" w:line="240" w:lineRule="auto"/>
              <w:textAlignment w:val="baseline"/>
              <w:rPr>
                <w:rFonts w:ascii="Arial" w:eastAsia="Times New Roman" w:hAnsi="Arial" w:cs="Arial"/>
                <w:i/>
                <w:iCs/>
                <w:lang w:eastAsia="et-EE"/>
              </w:rPr>
            </w:pPr>
            <w:r w:rsidRPr="05B56403">
              <w:rPr>
                <w:rFonts w:ascii="Arial" w:eastAsia="Times New Roman" w:hAnsi="Arial" w:cs="Arial"/>
                <w:i/>
                <w:iCs/>
                <w:lang w:eastAsia="et-EE"/>
              </w:rPr>
              <w:t>Rääkida</w:t>
            </w:r>
            <w:r w:rsidR="00A05250">
              <w:rPr>
                <w:rFonts w:ascii="Arial" w:eastAsia="Times New Roman" w:hAnsi="Arial" w:cs="Arial"/>
                <w:i/>
                <w:iCs/>
                <w:lang w:eastAsia="et-EE"/>
              </w:rPr>
              <w:t xml:space="preserve"> lühidalt ja põnevalt</w:t>
            </w:r>
            <w:r w:rsidRPr="05B56403">
              <w:rPr>
                <w:rFonts w:ascii="Arial" w:eastAsia="Times New Roman" w:hAnsi="Arial" w:cs="Arial"/>
                <w:i/>
                <w:iCs/>
                <w:lang w:eastAsia="et-EE"/>
              </w:rPr>
              <w:t xml:space="preserve"> ka alkeemiast tol ajal. </w:t>
            </w:r>
            <w:r w:rsidRPr="00810634">
              <w:rPr>
                <w:rFonts w:ascii="Arial" w:eastAsia="Times New Roman" w:hAnsi="Arial" w:cs="Arial"/>
                <w:b/>
                <w:bCs/>
                <w:i/>
                <w:iCs/>
                <w:lang w:eastAsia="et-EE"/>
              </w:rPr>
              <w:t>Mis see alkeemia oli, filosoofia</w:t>
            </w:r>
            <w:r w:rsidRPr="05B56403">
              <w:rPr>
                <w:rFonts w:ascii="Arial" w:eastAsia="Times New Roman" w:hAnsi="Arial" w:cs="Arial"/>
                <w:i/>
                <w:iCs/>
                <w:lang w:eastAsia="et-EE"/>
              </w:rPr>
              <w:t>. -Alkeemiast pikemalt siinse kava lõpus*.</w:t>
            </w:r>
          </w:p>
          <w:p w14:paraId="7FBD6307" w14:textId="77777777" w:rsidR="000D649B" w:rsidRPr="007E3FBD" w:rsidRDefault="000D649B" w:rsidP="008F6BB0">
            <w:pPr>
              <w:spacing w:after="0" w:line="240" w:lineRule="auto"/>
              <w:textAlignment w:val="baseline"/>
              <w:rPr>
                <w:rFonts w:ascii="Arial" w:eastAsia="Times New Roman" w:hAnsi="Arial" w:cs="Arial"/>
                <w:i/>
                <w:iCs/>
                <w:lang w:eastAsia="et-EE"/>
              </w:rPr>
            </w:pPr>
          </w:p>
          <w:p w14:paraId="1F8CF5BC" w14:textId="77777777" w:rsidR="000D649B" w:rsidRPr="00A05250" w:rsidRDefault="000D649B" w:rsidP="008F6BB0">
            <w:pPr>
              <w:spacing w:after="0" w:line="240" w:lineRule="auto"/>
              <w:textAlignment w:val="baseline"/>
              <w:rPr>
                <w:rFonts w:ascii="Arial" w:eastAsia="Times New Roman" w:hAnsi="Arial" w:cs="Arial"/>
                <w:lang w:eastAsia="et-EE"/>
              </w:rPr>
            </w:pPr>
          </w:p>
          <w:p w14:paraId="1B8F5AE0" w14:textId="77777777" w:rsidR="00A05250" w:rsidRDefault="000D649B" w:rsidP="008F6BB0">
            <w:pPr>
              <w:spacing w:after="0" w:line="240" w:lineRule="auto"/>
              <w:textAlignment w:val="baseline"/>
              <w:rPr>
                <w:rFonts w:ascii="Arial" w:eastAsia="Times New Roman" w:hAnsi="Arial" w:cs="Arial"/>
                <w:lang w:eastAsia="et-EE"/>
              </w:rPr>
            </w:pPr>
            <w:r w:rsidRPr="00A05250">
              <w:rPr>
                <w:rFonts w:ascii="Arial" w:eastAsia="Times New Roman" w:hAnsi="Arial" w:cs="Arial"/>
                <w:i/>
                <w:iCs/>
                <w:lang w:eastAsia="et-EE"/>
              </w:rPr>
              <w:t>Toome lõppu nüüd rüüstamise teema:</w:t>
            </w:r>
            <w:r w:rsidRPr="00A05250">
              <w:rPr>
                <w:rFonts w:ascii="Arial" w:eastAsia="Times New Roman" w:hAnsi="Arial" w:cs="Arial"/>
                <w:lang w:eastAsia="et-EE"/>
              </w:rPr>
              <w:t xml:space="preserve"> </w:t>
            </w:r>
          </w:p>
          <w:p w14:paraId="7B49F5E0" w14:textId="77777777" w:rsidR="00A05250" w:rsidRDefault="00A05250" w:rsidP="008F6BB0">
            <w:pPr>
              <w:spacing w:after="0" w:line="240" w:lineRule="auto"/>
              <w:textAlignment w:val="baseline"/>
              <w:rPr>
                <w:rFonts w:ascii="Arial" w:eastAsia="Times New Roman" w:hAnsi="Arial" w:cs="Arial"/>
                <w:lang w:eastAsia="et-EE"/>
              </w:rPr>
            </w:pPr>
          </w:p>
          <w:p w14:paraId="6492BDF5" w14:textId="0F297AD9" w:rsidR="00A05250" w:rsidRDefault="00A0525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Laevavrakkidega võivad aga juhtuda halvad asjad.</w:t>
            </w:r>
          </w:p>
          <w:p w14:paraId="7DBC003D" w14:textId="46952B60" w:rsidR="000D649B" w:rsidRDefault="00A05250"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K</w:t>
            </w:r>
            <w:r w:rsidR="000D649B" w:rsidRPr="00A05250">
              <w:rPr>
                <w:rFonts w:ascii="Arial" w:eastAsia="Times New Roman" w:hAnsi="Arial" w:cs="Arial"/>
                <w:lang w:eastAsia="et-EE"/>
              </w:rPr>
              <w:t xml:space="preserve">ui laevavrakid jäetakse oma algsesse asukohta, siis võib tekkida oht, et keegi teine, kes ei ole arheoloog ja ei </w:t>
            </w:r>
            <w:r>
              <w:rPr>
                <w:rFonts w:ascii="Arial" w:eastAsia="Times New Roman" w:hAnsi="Arial" w:cs="Arial"/>
                <w:lang w:eastAsia="et-EE"/>
              </w:rPr>
              <w:t>hinda</w:t>
            </w:r>
            <w:r w:rsidR="000D649B" w:rsidRPr="00A05250">
              <w:rPr>
                <w:rFonts w:ascii="Arial" w:eastAsia="Times New Roman" w:hAnsi="Arial" w:cs="Arial"/>
                <w:lang w:eastAsia="et-EE"/>
              </w:rPr>
              <w:t xml:space="preserve"> seda </w:t>
            </w:r>
            <w:r>
              <w:rPr>
                <w:rFonts w:ascii="Arial" w:eastAsia="Times New Roman" w:hAnsi="Arial" w:cs="Arial"/>
                <w:lang w:eastAsia="et-EE"/>
              </w:rPr>
              <w:t>kultuuri</w:t>
            </w:r>
            <w:r w:rsidR="000D649B" w:rsidRPr="00A05250">
              <w:rPr>
                <w:rFonts w:ascii="Arial" w:eastAsia="Times New Roman" w:hAnsi="Arial" w:cs="Arial"/>
                <w:lang w:eastAsia="et-EE"/>
              </w:rPr>
              <w:t>pärandit, võib laevavrakki ebaseaduslikult külastada ja seda leiukohta rikkuda või isegi neid asju sealt ära varastada. See on juhtunud ka Nargeni vraki puhul. Seepärast ongi oluline, et leiukohas kohe alguses teadurid märgivad ja joonistavad kõik üles, kus miski asub.</w:t>
            </w:r>
          </w:p>
          <w:p w14:paraId="209EE3F9" w14:textId="77777777" w:rsidR="00A05250" w:rsidRPr="00A05250" w:rsidRDefault="00A05250" w:rsidP="008F6BB0">
            <w:pPr>
              <w:spacing w:after="0" w:line="240" w:lineRule="auto"/>
              <w:textAlignment w:val="baseline"/>
              <w:rPr>
                <w:rFonts w:ascii="Arial" w:eastAsia="Times New Roman" w:hAnsi="Arial" w:cs="Arial"/>
                <w:lang w:eastAsia="et-EE"/>
              </w:rPr>
            </w:pPr>
          </w:p>
          <w:p w14:paraId="30622749" w14:textId="5F9BB994" w:rsidR="000D649B" w:rsidRDefault="000D649B"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w:t>
            </w:r>
            <w:r w:rsidR="00A05250">
              <w:rPr>
                <w:rFonts w:ascii="Arial" w:eastAsia="Times New Roman" w:hAnsi="Arial" w:cs="Arial"/>
                <w:i/>
                <w:iCs/>
                <w:lang w:eastAsia="et-EE"/>
              </w:rPr>
              <w:t xml:space="preserve">Allikas: </w:t>
            </w:r>
            <w:hyperlink r:id="rId5" w:history="1">
              <w:r w:rsidR="00A05250" w:rsidRPr="008E5CAA">
                <w:rPr>
                  <w:rStyle w:val="Hyperlink"/>
                  <w:rFonts w:ascii="Arial" w:eastAsia="Times New Roman" w:hAnsi="Arial" w:cs="Arial"/>
                  <w:i/>
                  <w:iCs/>
                  <w:lang w:eastAsia="et-EE"/>
                </w:rPr>
                <w:t>https://www.postimees.ee/7868530/fotod-vandaalid-kahjustasid-kaitsealust-laevavrakki?gallery=335063&amp;image=15631968</w:t>
              </w:r>
            </w:hyperlink>
            <w:r>
              <w:rPr>
                <w:rFonts w:ascii="Arial" w:eastAsia="Times New Roman" w:hAnsi="Arial" w:cs="Arial"/>
                <w:i/>
                <w:iCs/>
                <w:lang w:eastAsia="et-EE"/>
              </w:rPr>
              <w:t>)</w:t>
            </w:r>
          </w:p>
          <w:p w14:paraId="4089F090" w14:textId="77777777" w:rsidR="000D649B" w:rsidRPr="007E3FBD" w:rsidRDefault="000D649B" w:rsidP="008F6BB0">
            <w:pPr>
              <w:spacing w:after="0" w:line="240" w:lineRule="auto"/>
              <w:textAlignment w:val="baseline"/>
              <w:rPr>
                <w:rFonts w:ascii="Arial" w:eastAsia="Times New Roman" w:hAnsi="Arial" w:cs="Arial"/>
                <w:i/>
                <w:iCs/>
                <w:lang w:eastAsia="et-EE"/>
              </w:rPr>
            </w:pPr>
          </w:p>
          <w:p w14:paraId="06DEA460" w14:textId="77777777" w:rsidR="000D649B" w:rsidRPr="007E3FBD" w:rsidRDefault="000D649B" w:rsidP="008F6BB0">
            <w:pPr>
              <w:spacing w:after="0" w:line="240" w:lineRule="auto"/>
              <w:textAlignment w:val="baseline"/>
              <w:rPr>
                <w:rFonts w:ascii="Arial" w:eastAsia="Times New Roman" w:hAnsi="Arial" w:cs="Arial"/>
                <w:lang w:eastAsia="et-EE"/>
              </w:rPr>
            </w:pPr>
          </w:p>
          <w:p w14:paraId="2654A51C" w14:textId="77777777" w:rsidR="000D649B" w:rsidRPr="00F806EB" w:rsidRDefault="000D649B" w:rsidP="008F6BB0">
            <w:pPr>
              <w:spacing w:after="0" w:line="240" w:lineRule="auto"/>
              <w:textAlignment w:val="baseline"/>
              <w:rPr>
                <w:rFonts w:ascii="Arial" w:eastAsia="Times New Roman" w:hAnsi="Arial" w:cs="Arial"/>
                <w:b/>
                <w:bCs/>
                <w:color w:val="00B050"/>
                <w:lang w:eastAsia="et-EE"/>
              </w:rPr>
            </w:pPr>
            <w:r w:rsidRPr="00F806EB">
              <w:rPr>
                <w:rFonts w:ascii="Arial" w:eastAsia="Times New Roman" w:hAnsi="Arial" w:cs="Arial"/>
                <w:b/>
                <w:bCs/>
                <w:color w:val="00B050"/>
                <w:lang w:eastAsia="et-EE"/>
              </w:rPr>
              <w:t>ARUTLUS</w:t>
            </w:r>
            <w:r>
              <w:rPr>
                <w:rFonts w:ascii="Arial" w:eastAsia="Times New Roman" w:hAnsi="Arial" w:cs="Arial"/>
                <w:b/>
                <w:bCs/>
                <w:color w:val="00B050"/>
                <w:lang w:eastAsia="et-EE"/>
              </w:rPr>
              <w:t xml:space="preserve"> ja ENDA ARVAMUSE VÄLJENDAMINE</w:t>
            </w:r>
            <w:r w:rsidRPr="00F806EB">
              <w:rPr>
                <w:rFonts w:ascii="Arial" w:eastAsia="Times New Roman" w:hAnsi="Arial" w:cs="Arial"/>
                <w:b/>
                <w:bCs/>
                <w:color w:val="00B050"/>
                <w:lang w:eastAsia="et-EE"/>
              </w:rPr>
              <w:t>:</w:t>
            </w:r>
          </w:p>
          <w:p w14:paraId="743AF129" w14:textId="125CBC98" w:rsidR="000D649B" w:rsidRPr="00055589" w:rsidRDefault="000D649B" w:rsidP="00055589">
            <w:pPr>
              <w:spacing w:after="0" w:line="240" w:lineRule="auto"/>
              <w:textAlignment w:val="baseline"/>
              <w:rPr>
                <w:rFonts w:ascii="Arial" w:eastAsia="Times New Roman" w:hAnsi="Arial" w:cs="Arial"/>
                <w:b/>
                <w:bCs/>
                <w:color w:val="156082" w:themeColor="accent1"/>
                <w:lang w:eastAsia="et-EE"/>
              </w:rPr>
            </w:pPr>
          </w:p>
          <w:p w14:paraId="70C40DD1" w14:textId="7DD3B7F5" w:rsidR="00A05250" w:rsidRPr="00A05250" w:rsidRDefault="00A05250" w:rsidP="008F6BB0">
            <w:pPr>
              <w:spacing w:after="0" w:line="240" w:lineRule="auto"/>
              <w:rPr>
                <w:rFonts w:ascii="Arial" w:eastAsia="Times New Roman" w:hAnsi="Arial" w:cs="Arial"/>
                <w:i/>
                <w:iCs/>
                <w:lang w:eastAsia="et-EE"/>
              </w:rPr>
            </w:pPr>
            <w:r w:rsidRPr="00A05250">
              <w:rPr>
                <w:rFonts w:ascii="Arial" w:eastAsia="Times New Roman" w:hAnsi="Arial" w:cs="Arial"/>
                <w:i/>
                <w:iCs/>
                <w:lang w:eastAsia="et-EE"/>
              </w:rPr>
              <w:t xml:space="preserve">Küsida: </w:t>
            </w:r>
          </w:p>
          <w:p w14:paraId="7DCC8235" w14:textId="77777777" w:rsidR="00A05250" w:rsidRDefault="00A05250" w:rsidP="008F6BB0">
            <w:pPr>
              <w:spacing w:after="0" w:line="240" w:lineRule="auto"/>
              <w:rPr>
                <w:rFonts w:ascii="Arial" w:eastAsia="Times New Roman" w:hAnsi="Arial" w:cs="Arial"/>
                <w:b/>
                <w:bCs/>
                <w:color w:val="156082" w:themeColor="accent1"/>
                <w:lang w:eastAsia="et-EE"/>
              </w:rPr>
            </w:pPr>
          </w:p>
          <w:p w14:paraId="1442B459" w14:textId="3E6E9682" w:rsidR="000D649B" w:rsidRDefault="000D649B" w:rsidP="008F6BB0">
            <w:pPr>
              <w:spacing w:after="0" w:line="240" w:lineRule="auto"/>
              <w:textAlignment w:val="baseline"/>
              <w:rPr>
                <w:rFonts w:ascii="Arial" w:eastAsia="Times New Roman" w:hAnsi="Arial" w:cs="Arial"/>
                <w:b/>
                <w:bCs/>
                <w:lang w:eastAsia="et-EE"/>
              </w:rPr>
            </w:pPr>
            <w:r w:rsidRPr="6FFA27B5">
              <w:rPr>
                <w:rFonts w:ascii="Arial" w:eastAsia="Times New Roman" w:hAnsi="Arial" w:cs="Arial"/>
                <w:b/>
                <w:bCs/>
                <w:lang w:eastAsia="et-EE"/>
              </w:rPr>
              <w:t>1) Teades sellist infot, kas saame selle Nargen</w:t>
            </w:r>
            <w:r w:rsidR="00A05250">
              <w:rPr>
                <w:rFonts w:ascii="Arial" w:eastAsia="Times New Roman" w:hAnsi="Arial" w:cs="Arial"/>
                <w:b/>
                <w:bCs/>
                <w:lang w:eastAsia="et-EE"/>
              </w:rPr>
              <w:t>i</w:t>
            </w:r>
            <w:r w:rsidRPr="6FFA27B5">
              <w:rPr>
                <w:rFonts w:ascii="Arial" w:eastAsia="Times New Roman" w:hAnsi="Arial" w:cs="Arial"/>
                <w:b/>
                <w:bCs/>
                <w:lang w:eastAsia="et-EE"/>
              </w:rPr>
              <w:t xml:space="preserve"> </w:t>
            </w:r>
            <w:r w:rsidR="00A05250">
              <w:rPr>
                <w:rFonts w:ascii="Arial" w:eastAsia="Times New Roman" w:hAnsi="Arial" w:cs="Arial"/>
                <w:b/>
                <w:bCs/>
                <w:lang w:eastAsia="et-EE"/>
              </w:rPr>
              <w:t>laeva</w:t>
            </w:r>
            <w:r w:rsidRPr="6FFA27B5">
              <w:rPr>
                <w:rFonts w:ascii="Arial" w:eastAsia="Times New Roman" w:hAnsi="Arial" w:cs="Arial"/>
                <w:b/>
                <w:bCs/>
                <w:lang w:eastAsia="et-EE"/>
              </w:rPr>
              <w:t xml:space="preserve">vraki üles tuua? Kas toome laevast asju üles või mitte? </w:t>
            </w:r>
          </w:p>
          <w:p w14:paraId="5E0D76F3" w14:textId="77777777" w:rsidR="000D649B" w:rsidRDefault="000D649B" w:rsidP="008F6BB0">
            <w:pPr>
              <w:spacing w:after="0" w:line="240" w:lineRule="auto"/>
              <w:textAlignment w:val="baseline"/>
              <w:rPr>
                <w:rFonts w:ascii="Arial" w:eastAsia="Times New Roman" w:hAnsi="Arial" w:cs="Arial"/>
                <w:b/>
                <w:bCs/>
                <w:lang w:eastAsia="et-EE"/>
              </w:rPr>
            </w:pPr>
          </w:p>
          <w:p w14:paraId="45992018" w14:textId="72914433" w:rsidR="000D649B" w:rsidRPr="00F806EB" w:rsidRDefault="003B49EC" w:rsidP="008F6BB0">
            <w:pPr>
              <w:spacing w:after="0" w:line="240" w:lineRule="auto"/>
              <w:textAlignment w:val="baseline"/>
              <w:rPr>
                <w:rFonts w:ascii="Arial" w:eastAsia="Times New Roman" w:hAnsi="Arial" w:cs="Arial"/>
                <w:i/>
                <w:iCs/>
                <w:lang w:eastAsia="et-EE"/>
              </w:rPr>
            </w:pPr>
            <w:r>
              <w:rPr>
                <w:rFonts w:ascii="Arial" w:eastAsia="Times New Roman" w:hAnsi="Arial" w:cs="Arial"/>
                <w:i/>
                <w:iCs/>
                <w:lang w:eastAsia="et-EE"/>
              </w:rPr>
              <w:t>(</w:t>
            </w:r>
            <w:r w:rsidRPr="003B49EC">
              <w:rPr>
                <w:rFonts w:ascii="Arial" w:eastAsia="Times New Roman" w:hAnsi="Arial" w:cs="Arial"/>
                <w:i/>
                <w:iCs/>
                <w:lang w:eastAsia="et-EE"/>
              </w:rPr>
              <w:t>Õ</w:t>
            </w:r>
            <w:r>
              <w:rPr>
                <w:rFonts w:ascii="Arial" w:eastAsia="Times New Roman" w:hAnsi="Arial" w:cs="Arial"/>
                <w:i/>
                <w:iCs/>
                <w:lang w:eastAsia="et-EE"/>
              </w:rPr>
              <w:t>pilaste enda arvamused,</w:t>
            </w:r>
            <w:r w:rsidR="000D649B" w:rsidRPr="6FFA27B5">
              <w:rPr>
                <w:rFonts w:ascii="Arial" w:eastAsia="Times New Roman" w:hAnsi="Arial" w:cs="Arial"/>
                <w:i/>
                <w:iCs/>
                <w:lang w:eastAsia="et-EE"/>
              </w:rPr>
              <w:t xml:space="preserve"> klassiruumis</w:t>
            </w:r>
            <w:r>
              <w:rPr>
                <w:rFonts w:ascii="Arial" w:eastAsia="Times New Roman" w:hAnsi="Arial" w:cs="Arial"/>
                <w:i/>
                <w:iCs/>
                <w:lang w:eastAsia="et-EE"/>
              </w:rPr>
              <w:t xml:space="preserve"> EI-JAA vastajad</w:t>
            </w:r>
            <w:r w:rsidR="000D649B" w:rsidRPr="6FFA27B5">
              <w:rPr>
                <w:rFonts w:ascii="Arial" w:eastAsia="Times New Roman" w:hAnsi="Arial" w:cs="Arial"/>
                <w:i/>
                <w:iCs/>
                <w:lang w:eastAsia="et-EE"/>
              </w:rPr>
              <w:t xml:space="preserve"> vasakule-paremale </w:t>
            </w:r>
            <w:r>
              <w:rPr>
                <w:rFonts w:ascii="Arial" w:eastAsia="Times New Roman" w:hAnsi="Arial" w:cs="Arial"/>
                <w:i/>
                <w:iCs/>
                <w:lang w:eastAsia="et-EE"/>
              </w:rPr>
              <w:t>viirgu</w:t>
            </w:r>
            <w:r w:rsidR="000D649B" w:rsidRPr="6FFA27B5">
              <w:rPr>
                <w:rFonts w:ascii="Arial" w:eastAsia="Times New Roman" w:hAnsi="Arial" w:cs="Arial"/>
                <w:i/>
                <w:iCs/>
                <w:lang w:eastAsia="et-EE"/>
              </w:rPr>
              <w:t xml:space="preserve"> joonduda (liikumine) ja kummaltki poolt keegi põhjendab, miks nii arvatakse, põhjendus.</w:t>
            </w:r>
          </w:p>
          <w:p w14:paraId="1E710E10" w14:textId="77777777" w:rsidR="000D649B" w:rsidRDefault="000D649B" w:rsidP="008F6BB0">
            <w:pPr>
              <w:spacing w:after="0" w:line="240" w:lineRule="auto"/>
              <w:rPr>
                <w:rFonts w:ascii="Arial" w:eastAsia="Times New Roman" w:hAnsi="Arial" w:cs="Arial"/>
                <w:i/>
                <w:iCs/>
                <w:lang w:eastAsia="et-EE"/>
              </w:rPr>
            </w:pPr>
          </w:p>
          <w:p w14:paraId="0CBFB319" w14:textId="04285F8D" w:rsidR="003B49EC" w:rsidRDefault="003B49EC" w:rsidP="003B49EC">
            <w:pPr>
              <w:spacing w:after="0" w:line="240" w:lineRule="auto"/>
              <w:textAlignment w:val="baseline"/>
              <w:rPr>
                <w:rFonts w:ascii="Arial" w:eastAsia="Times New Roman" w:hAnsi="Arial" w:cs="Arial"/>
                <w:lang w:eastAsia="et-EE"/>
              </w:rPr>
            </w:pPr>
            <w:r w:rsidRPr="003B49EC">
              <w:rPr>
                <w:rFonts w:ascii="Arial" w:eastAsia="Times New Roman" w:hAnsi="Arial" w:cs="Arial"/>
                <w:lang w:eastAsia="et-EE"/>
              </w:rPr>
              <w:lastRenderedPageBreak/>
              <w:t xml:space="preserve">Vanade laevade leidmisel mõeldakse kõik põhjalikult läbi, kas on vaja ning mõtet laev üles tuua. Sest laeva peab kuskil </w:t>
            </w:r>
            <w:r w:rsidR="00055589">
              <w:rPr>
                <w:rFonts w:ascii="Arial" w:eastAsia="Times New Roman" w:hAnsi="Arial" w:cs="Arial"/>
                <w:lang w:eastAsia="et-EE"/>
              </w:rPr>
              <w:t>hoidma</w:t>
            </w:r>
            <w:r w:rsidRPr="003B49EC">
              <w:rPr>
                <w:rFonts w:ascii="Arial" w:eastAsia="Times New Roman" w:hAnsi="Arial" w:cs="Arial"/>
                <w:lang w:eastAsia="et-EE"/>
              </w:rPr>
              <w:t xml:space="preserve"> ja sellega tegelema. Selleks on vaja sobivat kohta, sobivaid tingimusi, teadureid, kes seda uurivad ja konservaatoreid – inimesed, kes oskavad vana laeva säilitada nii, et see ei laguneks ega häviks. See on ka suur rahaline väljaminek, et kõik sobiv laevale tagada. Meie muuseumil on mitu vanaaegset </w:t>
            </w:r>
            <w:r>
              <w:rPr>
                <w:rFonts w:ascii="Arial" w:eastAsia="Times New Roman" w:hAnsi="Arial" w:cs="Arial"/>
                <w:lang w:eastAsia="et-EE"/>
              </w:rPr>
              <w:t xml:space="preserve">tähtsat </w:t>
            </w:r>
            <w:r w:rsidRPr="003B49EC">
              <w:rPr>
                <w:rFonts w:ascii="Arial" w:eastAsia="Times New Roman" w:hAnsi="Arial" w:cs="Arial"/>
                <w:lang w:eastAsia="et-EE"/>
              </w:rPr>
              <w:t>laeva, mida teadurid säilitavad ja uurivad.</w:t>
            </w:r>
          </w:p>
          <w:p w14:paraId="7740566D" w14:textId="0ABBCC78" w:rsidR="00055589" w:rsidRPr="00055589" w:rsidRDefault="00055589" w:rsidP="00055589">
            <w:pPr>
              <w:spacing w:after="0" w:line="240" w:lineRule="auto"/>
              <w:textAlignment w:val="baseline"/>
              <w:rPr>
                <w:rFonts w:ascii="Arial" w:eastAsia="Arial" w:hAnsi="Arial" w:cs="Arial"/>
                <w:lang w:eastAsia="et-EE"/>
              </w:rPr>
            </w:pPr>
            <w:r w:rsidRPr="00055589">
              <w:rPr>
                <w:rFonts w:ascii="Arial" w:eastAsia="Arial" w:hAnsi="Arial" w:cs="Arial"/>
                <w:lang w:eastAsia="et-EE"/>
              </w:rPr>
              <w:t>Leidude ülestoomiseks oleks ideaalis vaja kasti/kotti/nõud. Tuuakse üles leiud, mis võivad olulised olla teadusele, mis annavad mingit uut teavet. Teada-tuntud esemed võidakse jätta merepõhja, vrakile.</w:t>
            </w:r>
          </w:p>
          <w:p w14:paraId="7A40821D" w14:textId="77777777" w:rsidR="00055589" w:rsidRPr="00055589" w:rsidRDefault="00055589" w:rsidP="00055589">
            <w:pPr>
              <w:spacing w:after="0" w:line="240" w:lineRule="auto"/>
              <w:textAlignment w:val="baseline"/>
              <w:rPr>
                <w:rFonts w:ascii="Arial" w:eastAsia="Arial" w:hAnsi="Arial" w:cs="Arial"/>
                <w:sz w:val="24"/>
                <w:szCs w:val="24"/>
                <w:lang w:eastAsia="et-EE"/>
              </w:rPr>
            </w:pPr>
          </w:p>
          <w:p w14:paraId="17CC8FBE" w14:textId="6001AB4E" w:rsidR="00055589" w:rsidRPr="00055589" w:rsidRDefault="00055589" w:rsidP="00055589">
            <w:pPr>
              <w:spacing w:after="0" w:line="240" w:lineRule="auto"/>
              <w:textAlignment w:val="baseline"/>
              <w:rPr>
                <w:rFonts w:ascii="Arial" w:eastAsia="Arial" w:hAnsi="Arial" w:cs="Arial"/>
                <w:i/>
                <w:iCs/>
                <w:lang w:eastAsia="et-EE"/>
              </w:rPr>
            </w:pPr>
            <w:r w:rsidRPr="00055589">
              <w:rPr>
                <w:rFonts w:ascii="Arial" w:eastAsia="Arial" w:hAnsi="Arial" w:cs="Arial"/>
                <w:i/>
                <w:iCs/>
                <w:lang w:eastAsia="et-EE"/>
              </w:rPr>
              <w:t>Meelde jätta, et oluline on see, kui palju annab infot mineviku kohta ja mis infot? Kui väärtuslik on mõni asi – sõltub leiukontekstist! Tuua näide üksikust kuldmündist mere põhjas ja vrakilt leitud esemete hulgast pärit piibuotsast – kumb leid on väärtuslikum? Piibuots, sest tal on kontekst olemas. Mündil ei ole.)</w:t>
            </w:r>
          </w:p>
          <w:p w14:paraId="1DB33395" w14:textId="77777777" w:rsidR="00055589" w:rsidRPr="007E3FBD" w:rsidRDefault="00055589" w:rsidP="00055589">
            <w:pPr>
              <w:spacing w:after="0" w:line="240" w:lineRule="auto"/>
              <w:textAlignment w:val="baseline"/>
              <w:rPr>
                <w:rFonts w:ascii="Arial" w:eastAsia="Arial" w:hAnsi="Arial" w:cs="Arial"/>
                <w:color w:val="C00000"/>
                <w:sz w:val="24"/>
                <w:szCs w:val="24"/>
                <w:lang w:eastAsia="et-EE"/>
              </w:rPr>
            </w:pPr>
          </w:p>
          <w:p w14:paraId="7ECEA082" w14:textId="77777777" w:rsidR="00055589" w:rsidRPr="007E3FBD" w:rsidRDefault="00055589" w:rsidP="00055589">
            <w:pPr>
              <w:spacing w:after="0" w:line="240" w:lineRule="auto"/>
              <w:textAlignment w:val="baseline"/>
              <w:rPr>
                <w:rFonts w:ascii="Arial" w:eastAsia="Arial" w:hAnsi="Arial" w:cs="Arial"/>
                <w:sz w:val="24"/>
                <w:szCs w:val="24"/>
                <w:lang w:eastAsia="et-EE"/>
              </w:rPr>
            </w:pPr>
            <w:r w:rsidRPr="6FFA27B5">
              <w:rPr>
                <w:rFonts w:ascii="Arial" w:eastAsia="Arial" w:hAnsi="Arial" w:cs="Arial"/>
                <w:sz w:val="24"/>
                <w:szCs w:val="24"/>
                <w:lang w:eastAsia="et-EE"/>
              </w:rPr>
              <w:t xml:space="preserve"> </w:t>
            </w:r>
          </w:p>
          <w:p w14:paraId="57F0A312" w14:textId="77777777" w:rsidR="00055589" w:rsidRDefault="00055589" w:rsidP="00055589">
            <w:pPr>
              <w:spacing w:after="0" w:line="240" w:lineRule="auto"/>
              <w:textAlignment w:val="baseline"/>
              <w:rPr>
                <w:rFonts w:ascii="Arial" w:eastAsia="Arial" w:hAnsi="Arial" w:cs="Arial"/>
                <w:i/>
                <w:iCs/>
                <w:sz w:val="24"/>
                <w:szCs w:val="24"/>
                <w:lang w:eastAsia="et-EE"/>
              </w:rPr>
            </w:pPr>
            <w:r w:rsidRPr="6FFA27B5">
              <w:rPr>
                <w:rFonts w:ascii="Arial" w:eastAsia="Arial" w:hAnsi="Arial" w:cs="Arial"/>
                <w:i/>
                <w:iCs/>
                <w:sz w:val="24"/>
                <w:szCs w:val="24"/>
                <w:lang w:eastAsia="et-EE"/>
              </w:rPr>
              <w:t>Rääkida ka sellest, et kõikidest leidudest, nii maa pealt kui merelt pärit, tuleb teatada Muinsuskaitseametile. See on riigi poolt Muinsuskaitseseaduses kirjas. Endale võtta leide ei tohi.</w:t>
            </w:r>
          </w:p>
          <w:p w14:paraId="6D692F16" w14:textId="77777777" w:rsidR="00055589" w:rsidRPr="003B49EC" w:rsidRDefault="00055589" w:rsidP="003B49EC">
            <w:pPr>
              <w:spacing w:after="0" w:line="240" w:lineRule="auto"/>
              <w:textAlignment w:val="baseline"/>
              <w:rPr>
                <w:rFonts w:ascii="Arial" w:eastAsia="Times New Roman" w:hAnsi="Arial" w:cs="Arial"/>
                <w:lang w:eastAsia="et-EE"/>
              </w:rPr>
            </w:pPr>
          </w:p>
          <w:p w14:paraId="3A91F70E" w14:textId="77777777" w:rsidR="003B49EC" w:rsidRDefault="003B49EC" w:rsidP="008F6BB0">
            <w:pPr>
              <w:spacing w:after="0" w:line="240" w:lineRule="auto"/>
              <w:rPr>
                <w:rFonts w:ascii="Arial" w:eastAsia="Times New Roman" w:hAnsi="Arial" w:cs="Arial"/>
                <w:i/>
                <w:iCs/>
                <w:lang w:eastAsia="et-EE"/>
              </w:rPr>
            </w:pPr>
          </w:p>
          <w:p w14:paraId="72355161" w14:textId="567FE937" w:rsidR="000D649B" w:rsidRDefault="000D649B" w:rsidP="008F6BB0">
            <w:pPr>
              <w:spacing w:after="0" w:line="240" w:lineRule="auto"/>
              <w:rPr>
                <w:rFonts w:ascii="Arial" w:eastAsia="Times New Roman" w:hAnsi="Arial" w:cs="Arial"/>
                <w:b/>
                <w:bCs/>
                <w:lang w:eastAsia="et-EE"/>
              </w:rPr>
            </w:pPr>
            <w:r w:rsidRPr="6FFA27B5">
              <w:rPr>
                <w:rFonts w:ascii="Arial" w:eastAsia="Times New Roman" w:hAnsi="Arial" w:cs="Arial"/>
                <w:b/>
                <w:bCs/>
                <w:lang w:eastAsia="et-EE"/>
              </w:rPr>
              <w:t>2) Me rääkisime</w:t>
            </w:r>
            <w:r w:rsidR="00A05250">
              <w:rPr>
                <w:rFonts w:ascii="Arial" w:eastAsia="Times New Roman" w:hAnsi="Arial" w:cs="Arial"/>
                <w:b/>
                <w:bCs/>
                <w:lang w:eastAsia="et-EE"/>
              </w:rPr>
              <w:t>, et</w:t>
            </w:r>
            <w:r w:rsidRPr="6FFA27B5">
              <w:rPr>
                <w:rFonts w:ascii="Arial" w:eastAsia="Times New Roman" w:hAnsi="Arial" w:cs="Arial"/>
                <w:b/>
                <w:bCs/>
                <w:lang w:eastAsia="et-EE"/>
              </w:rPr>
              <w:t xml:space="preserve"> Nargeni vrakk kuulub ajaloo</w:t>
            </w:r>
            <w:r w:rsidR="003B49EC">
              <w:rPr>
                <w:rFonts w:ascii="Arial" w:eastAsia="Times New Roman" w:hAnsi="Arial" w:cs="Arial"/>
                <w:b/>
                <w:bCs/>
                <w:lang w:eastAsia="et-EE"/>
              </w:rPr>
              <w:t>laste uurimise alla ja on</w:t>
            </w:r>
            <w:r w:rsidRPr="6FFA27B5">
              <w:rPr>
                <w:rFonts w:ascii="Arial" w:eastAsia="Times New Roman" w:hAnsi="Arial" w:cs="Arial"/>
                <w:b/>
                <w:bCs/>
                <w:lang w:eastAsia="et-EE"/>
              </w:rPr>
              <w:t xml:space="preserve"> kultuuripärand. Aga loodusteemad on ka väga olulised. </w:t>
            </w:r>
          </w:p>
          <w:p w14:paraId="4BD2A76C" w14:textId="77777777" w:rsidR="00A05250" w:rsidRDefault="00A05250" w:rsidP="008F6BB0">
            <w:pPr>
              <w:spacing w:after="0" w:line="240" w:lineRule="auto"/>
              <w:rPr>
                <w:rFonts w:ascii="Arial" w:eastAsia="Times New Roman" w:hAnsi="Arial" w:cs="Arial"/>
                <w:b/>
                <w:bCs/>
                <w:lang w:eastAsia="et-EE"/>
              </w:rPr>
            </w:pPr>
          </w:p>
          <w:p w14:paraId="0E0707A3" w14:textId="77777777" w:rsidR="003B49EC" w:rsidRPr="00C747E0" w:rsidRDefault="000D649B" w:rsidP="003B49EC">
            <w:pPr>
              <w:spacing w:after="0" w:line="240" w:lineRule="auto"/>
              <w:rPr>
                <w:rFonts w:ascii="Arial" w:eastAsia="Times New Roman" w:hAnsi="Arial" w:cs="Arial"/>
                <w:lang w:eastAsia="et-EE"/>
              </w:rPr>
            </w:pPr>
            <w:r w:rsidRPr="6FFA27B5">
              <w:rPr>
                <w:rFonts w:ascii="Arial" w:eastAsia="Times New Roman" w:hAnsi="Arial" w:cs="Arial"/>
                <w:b/>
                <w:bCs/>
                <w:lang w:eastAsia="et-EE"/>
              </w:rPr>
              <w:t>Kas vana</w:t>
            </w:r>
            <w:r w:rsidR="00A05250">
              <w:rPr>
                <w:rFonts w:ascii="Arial" w:eastAsia="Times New Roman" w:hAnsi="Arial" w:cs="Arial"/>
                <w:b/>
                <w:bCs/>
                <w:lang w:eastAsia="et-EE"/>
              </w:rPr>
              <w:t>,</w:t>
            </w:r>
            <w:r w:rsidRPr="6FFA27B5">
              <w:rPr>
                <w:rFonts w:ascii="Arial" w:eastAsia="Times New Roman" w:hAnsi="Arial" w:cs="Arial"/>
                <w:b/>
                <w:bCs/>
                <w:lang w:eastAsia="et-EE"/>
              </w:rPr>
              <w:t xml:space="preserve"> pu</w:t>
            </w:r>
            <w:r w:rsidR="00A05250">
              <w:rPr>
                <w:rFonts w:ascii="Arial" w:eastAsia="Times New Roman" w:hAnsi="Arial" w:cs="Arial"/>
                <w:b/>
                <w:bCs/>
                <w:lang w:eastAsia="et-EE"/>
              </w:rPr>
              <w:t>idust</w:t>
            </w:r>
            <w:r w:rsidRPr="6FFA27B5">
              <w:rPr>
                <w:rFonts w:ascii="Arial" w:eastAsia="Times New Roman" w:hAnsi="Arial" w:cs="Arial"/>
                <w:b/>
                <w:bCs/>
                <w:lang w:eastAsia="et-EE"/>
              </w:rPr>
              <w:t xml:space="preserve"> laevavrakk saastab mereelu ja keskkonda? </w:t>
            </w:r>
            <w:r w:rsidR="003B49EC" w:rsidRPr="003B49EC">
              <w:rPr>
                <w:rFonts w:ascii="Arial" w:eastAsia="Times New Roman" w:hAnsi="Arial" w:cs="Arial"/>
                <w:i/>
                <w:iCs/>
                <w:lang w:eastAsia="et-EE"/>
              </w:rPr>
              <w:t>(õpilaste vastused kõigepealt)</w:t>
            </w:r>
          </w:p>
          <w:p w14:paraId="0AB1CC8D" w14:textId="3EBCA7B8" w:rsidR="003B49EC" w:rsidRPr="003B49EC" w:rsidRDefault="000D649B" w:rsidP="008F6BB0">
            <w:pPr>
              <w:spacing w:after="0" w:line="240" w:lineRule="auto"/>
              <w:rPr>
                <w:rFonts w:ascii="Arial" w:eastAsia="Times New Roman" w:hAnsi="Arial" w:cs="Arial"/>
                <w:lang w:eastAsia="et-EE"/>
              </w:rPr>
            </w:pPr>
            <w:r w:rsidRPr="003B49EC">
              <w:rPr>
                <w:rFonts w:ascii="Arial" w:eastAsia="Times New Roman" w:hAnsi="Arial" w:cs="Arial"/>
                <w:lang w:eastAsia="et-EE"/>
              </w:rPr>
              <w:t>Üldiselt mitte</w:t>
            </w:r>
            <w:r w:rsidR="00A05250" w:rsidRPr="003B49EC">
              <w:rPr>
                <w:rFonts w:ascii="Arial" w:eastAsia="Times New Roman" w:hAnsi="Arial" w:cs="Arial"/>
                <w:lang w:eastAsia="et-EE"/>
              </w:rPr>
              <w:t xml:space="preserve">, aga tema külge võivad kinni jääda vanad kalavõrgud ja niimoodi on ta </w:t>
            </w:r>
            <w:r w:rsidR="003B49EC" w:rsidRPr="003B49EC">
              <w:rPr>
                <w:rFonts w:ascii="Arial" w:eastAsia="Times New Roman" w:hAnsi="Arial" w:cs="Arial"/>
                <w:lang w:eastAsia="et-EE"/>
              </w:rPr>
              <w:t>kontrollimata lõksuks mereloomadele ja kaladele.</w:t>
            </w:r>
            <w:r w:rsidRPr="003B49EC">
              <w:rPr>
                <w:rFonts w:ascii="Arial" w:eastAsia="Times New Roman" w:hAnsi="Arial" w:cs="Arial"/>
                <w:lang w:eastAsia="et-EE"/>
              </w:rPr>
              <w:t xml:space="preserve"> </w:t>
            </w:r>
          </w:p>
          <w:p w14:paraId="027FE0B7" w14:textId="1E3DCC80" w:rsidR="000D649B" w:rsidRPr="003B49EC" w:rsidRDefault="000D649B" w:rsidP="008F6BB0">
            <w:pPr>
              <w:spacing w:after="0" w:line="240" w:lineRule="auto"/>
              <w:rPr>
                <w:rFonts w:ascii="Arial" w:eastAsia="Times New Roman" w:hAnsi="Arial" w:cs="Arial"/>
                <w:lang w:eastAsia="et-EE"/>
              </w:rPr>
            </w:pPr>
            <w:r w:rsidRPr="003B49EC">
              <w:rPr>
                <w:rFonts w:ascii="Arial" w:eastAsia="Times New Roman" w:hAnsi="Arial" w:cs="Arial"/>
                <w:lang w:eastAsia="et-EE"/>
              </w:rPr>
              <w:t xml:space="preserve">Aga lisaks vanadele vrakkidele on meie merepõhjas ka uuemaaegseid metallist </w:t>
            </w:r>
            <w:r w:rsidR="003B49EC">
              <w:rPr>
                <w:rFonts w:ascii="Arial" w:eastAsia="Times New Roman" w:hAnsi="Arial" w:cs="Arial"/>
                <w:lang w:eastAsia="et-EE"/>
              </w:rPr>
              <w:t xml:space="preserve">laevade </w:t>
            </w:r>
            <w:r w:rsidRPr="003B49EC">
              <w:rPr>
                <w:rFonts w:ascii="Arial" w:eastAsia="Times New Roman" w:hAnsi="Arial" w:cs="Arial"/>
                <w:lang w:eastAsia="et-EE"/>
              </w:rPr>
              <w:t xml:space="preserve">vrakke, millel on </w:t>
            </w:r>
            <w:r w:rsidR="003B49EC">
              <w:rPr>
                <w:rFonts w:ascii="Arial" w:eastAsia="Times New Roman" w:hAnsi="Arial" w:cs="Arial"/>
                <w:lang w:eastAsia="et-EE"/>
              </w:rPr>
              <w:t>näiteks</w:t>
            </w:r>
            <w:r w:rsidRPr="003B49EC">
              <w:rPr>
                <w:rFonts w:ascii="Arial" w:eastAsia="Times New Roman" w:hAnsi="Arial" w:cs="Arial"/>
                <w:lang w:eastAsia="et-EE"/>
              </w:rPr>
              <w:t xml:space="preserve"> kütus. Kui metallist laev on vees, võib laevakere läbi roostetada ja sealt lekkida kütus välja, mis kahjustaks merekeskkonda märgatavalt. </w:t>
            </w:r>
          </w:p>
          <w:p w14:paraId="7EDC844C" w14:textId="77777777" w:rsidR="000D649B" w:rsidRDefault="000D649B" w:rsidP="008F6BB0">
            <w:pPr>
              <w:spacing w:after="0" w:line="240" w:lineRule="auto"/>
              <w:rPr>
                <w:rFonts w:ascii="Arial" w:eastAsia="Times New Roman" w:hAnsi="Arial" w:cs="Arial"/>
                <w:b/>
                <w:bCs/>
                <w:lang w:eastAsia="et-EE"/>
              </w:rPr>
            </w:pPr>
          </w:p>
          <w:p w14:paraId="6CCC642D" w14:textId="77D64C55" w:rsidR="000D649B" w:rsidRPr="003B49EC" w:rsidRDefault="000D649B" w:rsidP="008F6BB0">
            <w:pPr>
              <w:spacing w:after="0" w:line="240" w:lineRule="auto"/>
              <w:rPr>
                <w:rFonts w:ascii="Arial" w:eastAsia="Times New Roman" w:hAnsi="Arial" w:cs="Arial"/>
                <w:i/>
                <w:iCs/>
                <w:lang w:eastAsia="et-EE"/>
              </w:rPr>
            </w:pPr>
            <w:r>
              <w:rPr>
                <w:rFonts w:ascii="Arial" w:eastAsia="Times New Roman" w:hAnsi="Arial" w:cs="Arial"/>
                <w:b/>
                <w:bCs/>
                <w:lang w:eastAsia="et-EE"/>
              </w:rPr>
              <w:t xml:space="preserve">Kuidas see merekeskkonda kahjustab? </w:t>
            </w:r>
            <w:r w:rsidRPr="003B49EC">
              <w:rPr>
                <w:rFonts w:ascii="Arial" w:eastAsia="Times New Roman" w:hAnsi="Arial" w:cs="Arial"/>
                <w:i/>
                <w:iCs/>
                <w:lang w:eastAsia="et-EE"/>
              </w:rPr>
              <w:t>(õpilaste vastused kõigepealt)</w:t>
            </w:r>
          </w:p>
          <w:p w14:paraId="782BF9F8" w14:textId="4BF1805C" w:rsidR="000D649B" w:rsidRDefault="000D649B" w:rsidP="008F6BB0">
            <w:pPr>
              <w:spacing w:after="0" w:line="240" w:lineRule="auto"/>
              <w:rPr>
                <w:rFonts w:ascii="Arial" w:eastAsia="Times New Roman" w:hAnsi="Arial" w:cs="Arial"/>
                <w:lang w:eastAsia="et-EE"/>
              </w:rPr>
            </w:pPr>
            <w:r>
              <w:rPr>
                <w:rFonts w:ascii="Arial" w:eastAsia="Times New Roman" w:hAnsi="Arial" w:cs="Arial"/>
                <w:lang w:eastAsia="et-EE"/>
              </w:rPr>
              <w:t xml:space="preserve">See mõjub hävitavalt elusloodusele, põhjustab kaladele ja teistele mereloomadele eluohtlikke vigastusi või ka muutusi nende organismidele </w:t>
            </w:r>
            <w:r w:rsidR="003B49EC">
              <w:rPr>
                <w:rFonts w:ascii="Arial" w:eastAsia="Times New Roman" w:hAnsi="Arial" w:cs="Arial"/>
                <w:lang w:eastAsia="et-EE"/>
              </w:rPr>
              <w:t>elus ja toimimises</w:t>
            </w:r>
            <w:r>
              <w:rPr>
                <w:rFonts w:ascii="Arial" w:eastAsia="Times New Roman" w:hAnsi="Arial" w:cs="Arial"/>
                <w:lang w:eastAsia="et-EE"/>
              </w:rPr>
              <w:t>.</w:t>
            </w:r>
          </w:p>
          <w:p w14:paraId="46DA88A0" w14:textId="77777777" w:rsidR="003B49EC" w:rsidRPr="00C747E0" w:rsidRDefault="003B49EC" w:rsidP="008F6BB0">
            <w:pPr>
              <w:spacing w:after="0" w:line="240" w:lineRule="auto"/>
              <w:rPr>
                <w:rFonts w:ascii="Arial" w:eastAsia="Times New Roman" w:hAnsi="Arial" w:cs="Arial"/>
                <w:lang w:eastAsia="et-EE"/>
              </w:rPr>
            </w:pPr>
          </w:p>
          <w:p w14:paraId="4A21A763" w14:textId="4EC50E8F" w:rsidR="000D649B" w:rsidRDefault="000D649B" w:rsidP="008F6BB0">
            <w:pPr>
              <w:spacing w:after="0" w:line="240" w:lineRule="auto"/>
              <w:rPr>
                <w:rFonts w:ascii="Arial" w:eastAsia="Times New Roman" w:hAnsi="Arial" w:cs="Arial"/>
                <w:i/>
                <w:iCs/>
                <w:lang w:eastAsia="et-EE"/>
              </w:rPr>
            </w:pPr>
            <w:r w:rsidRPr="6FFA27B5">
              <w:rPr>
                <w:rFonts w:ascii="Arial" w:eastAsia="Times New Roman" w:hAnsi="Arial" w:cs="Arial"/>
                <w:b/>
                <w:bCs/>
                <w:lang w:eastAsia="et-EE"/>
              </w:rPr>
              <w:t xml:space="preserve">Kas </w:t>
            </w:r>
            <w:r>
              <w:rPr>
                <w:rFonts w:ascii="Arial" w:eastAsia="Times New Roman" w:hAnsi="Arial" w:cs="Arial"/>
                <w:b/>
                <w:bCs/>
                <w:lang w:eastAsia="et-EE"/>
              </w:rPr>
              <w:t xml:space="preserve">mereelule ja keskkonnale ohtlikku </w:t>
            </w:r>
            <w:r w:rsidRPr="6FFA27B5">
              <w:rPr>
                <w:rFonts w:ascii="Arial" w:eastAsia="Times New Roman" w:hAnsi="Arial" w:cs="Arial"/>
                <w:b/>
                <w:bCs/>
                <w:lang w:eastAsia="et-EE"/>
              </w:rPr>
              <w:t xml:space="preserve">laeva saaks või peaks merest välja tooma? Mida peaks </w:t>
            </w:r>
            <w:r>
              <w:rPr>
                <w:rFonts w:ascii="Arial" w:eastAsia="Times New Roman" w:hAnsi="Arial" w:cs="Arial"/>
                <w:b/>
                <w:bCs/>
                <w:lang w:eastAsia="et-EE"/>
              </w:rPr>
              <w:t xml:space="preserve">üldse </w:t>
            </w:r>
            <w:r w:rsidRPr="6FFA27B5">
              <w:rPr>
                <w:rFonts w:ascii="Arial" w:eastAsia="Times New Roman" w:hAnsi="Arial" w:cs="Arial"/>
                <w:b/>
                <w:bCs/>
                <w:lang w:eastAsia="et-EE"/>
              </w:rPr>
              <w:t>tegema</w:t>
            </w:r>
            <w:r>
              <w:rPr>
                <w:rFonts w:ascii="Arial" w:eastAsia="Times New Roman" w:hAnsi="Arial" w:cs="Arial"/>
                <w:b/>
                <w:bCs/>
                <w:lang w:eastAsia="et-EE"/>
              </w:rPr>
              <w:t xml:space="preserve"> kui sa näed meres õlilaiku/reostust? </w:t>
            </w:r>
            <w:r w:rsidRPr="003B49EC">
              <w:rPr>
                <w:rFonts w:ascii="Arial" w:eastAsia="Times New Roman" w:hAnsi="Arial" w:cs="Arial"/>
                <w:i/>
                <w:iCs/>
                <w:lang w:eastAsia="et-EE"/>
              </w:rPr>
              <w:t xml:space="preserve">(õpilaste </w:t>
            </w:r>
            <w:r w:rsidR="003B49EC">
              <w:rPr>
                <w:rFonts w:ascii="Arial" w:eastAsia="Times New Roman" w:hAnsi="Arial" w:cs="Arial"/>
                <w:i/>
                <w:iCs/>
                <w:lang w:eastAsia="et-EE"/>
              </w:rPr>
              <w:t>arvamused</w:t>
            </w:r>
            <w:r w:rsidRPr="003B49EC">
              <w:rPr>
                <w:rFonts w:ascii="Arial" w:eastAsia="Times New Roman" w:hAnsi="Arial" w:cs="Arial"/>
                <w:i/>
                <w:iCs/>
                <w:lang w:eastAsia="et-EE"/>
              </w:rPr>
              <w:t xml:space="preserve"> kõigepealt)</w:t>
            </w:r>
          </w:p>
          <w:p w14:paraId="51345734" w14:textId="77777777" w:rsidR="003B49EC" w:rsidRPr="003B49EC" w:rsidRDefault="003B49EC" w:rsidP="008F6BB0">
            <w:pPr>
              <w:spacing w:after="0" w:line="240" w:lineRule="auto"/>
              <w:rPr>
                <w:rFonts w:ascii="Arial" w:eastAsia="Times New Roman" w:hAnsi="Arial" w:cs="Arial"/>
                <w:i/>
                <w:iCs/>
                <w:lang w:eastAsia="et-EE"/>
              </w:rPr>
            </w:pPr>
          </w:p>
          <w:p w14:paraId="081F6A65" w14:textId="645C3129" w:rsidR="000D649B" w:rsidRPr="00C747E0" w:rsidRDefault="003B49EC" w:rsidP="008F6BB0">
            <w:pPr>
              <w:spacing w:after="0" w:line="240" w:lineRule="auto"/>
              <w:rPr>
                <w:rFonts w:ascii="Arial" w:eastAsia="Times New Roman" w:hAnsi="Arial" w:cs="Arial"/>
                <w:lang w:eastAsia="et-EE"/>
              </w:rPr>
            </w:pPr>
            <w:r>
              <w:rPr>
                <w:rFonts w:ascii="Arial" w:eastAsia="Times New Roman" w:hAnsi="Arial" w:cs="Arial"/>
                <w:i/>
                <w:iCs/>
                <w:lang w:eastAsia="et-EE"/>
              </w:rPr>
              <w:t>Ö</w:t>
            </w:r>
            <w:r w:rsidR="000D649B" w:rsidRPr="00C747E0">
              <w:rPr>
                <w:rFonts w:ascii="Arial" w:eastAsia="Times New Roman" w:hAnsi="Arial" w:cs="Arial"/>
                <w:i/>
                <w:iCs/>
                <w:lang w:eastAsia="et-EE"/>
              </w:rPr>
              <w:t>elda:</w:t>
            </w:r>
            <w:r w:rsidR="000D649B">
              <w:rPr>
                <w:rFonts w:ascii="Arial" w:eastAsia="Times New Roman" w:hAnsi="Arial" w:cs="Arial"/>
                <w:lang w:eastAsia="et-EE"/>
              </w:rPr>
              <w:t xml:space="preserve"> </w:t>
            </w:r>
            <w:r w:rsidR="000D649B" w:rsidRPr="00C747E0">
              <w:rPr>
                <w:rFonts w:ascii="Arial" w:eastAsia="Times New Roman" w:hAnsi="Arial" w:cs="Arial"/>
                <w:lang w:eastAsia="et-EE"/>
              </w:rPr>
              <w:t>Kui sa näed meres midagi imelikku — näiteks õlilaiku, värvilist vedelikku või vahutavat vett —</w:t>
            </w:r>
            <w:r w:rsidR="000D649B">
              <w:rPr>
                <w:rFonts w:ascii="Arial" w:eastAsia="Times New Roman" w:hAnsi="Arial" w:cs="Arial"/>
                <w:lang w:eastAsia="et-EE"/>
              </w:rPr>
              <w:t xml:space="preserve"> </w:t>
            </w:r>
            <w:r w:rsidR="000D649B" w:rsidRPr="00C747E0">
              <w:rPr>
                <w:rFonts w:ascii="Arial" w:eastAsia="Times New Roman" w:hAnsi="Arial" w:cs="Arial"/>
                <w:lang w:eastAsia="et-EE"/>
              </w:rPr>
              <w:t>ära mine vette ega puuduta seda.</w:t>
            </w:r>
            <w:r w:rsidR="000D649B" w:rsidRPr="00C747E0">
              <w:rPr>
                <w:rFonts w:ascii="Arial" w:eastAsia="Times New Roman" w:hAnsi="Arial" w:cs="Arial"/>
                <w:lang w:eastAsia="et-EE"/>
              </w:rPr>
              <w:br/>
              <w:t>Ütle kohe täiskasvanule – emale, isale, õpetajale, vetelpäästjale või kellelegi teisele, kes saab helistada 112</w:t>
            </w:r>
            <w:r w:rsidR="000D649B">
              <w:rPr>
                <w:rFonts w:ascii="Arial" w:eastAsia="Times New Roman" w:hAnsi="Arial" w:cs="Arial"/>
                <w:lang w:eastAsia="et-EE"/>
              </w:rPr>
              <w:t xml:space="preserve"> või teavitada keskkonnahoiuga tegelevaid ameteid</w:t>
            </w:r>
            <w:r w:rsidR="000D649B" w:rsidRPr="00C747E0">
              <w:rPr>
                <w:rFonts w:ascii="Arial" w:eastAsia="Times New Roman" w:hAnsi="Arial" w:cs="Arial"/>
                <w:lang w:eastAsia="et-EE"/>
              </w:rPr>
              <w:t>.</w:t>
            </w:r>
            <w:r>
              <w:rPr>
                <w:rFonts w:ascii="Arial" w:eastAsia="Times New Roman" w:hAnsi="Arial" w:cs="Arial"/>
                <w:lang w:eastAsia="et-EE"/>
              </w:rPr>
              <w:t xml:space="preserve"> </w:t>
            </w:r>
          </w:p>
          <w:p w14:paraId="3841479C" w14:textId="77777777" w:rsidR="000D649B" w:rsidRDefault="000D649B" w:rsidP="008F6BB0">
            <w:pPr>
              <w:spacing w:after="0" w:line="240" w:lineRule="auto"/>
              <w:rPr>
                <w:rFonts w:ascii="Arial" w:eastAsia="Times New Roman" w:hAnsi="Arial" w:cs="Arial"/>
                <w:lang w:eastAsia="et-EE"/>
              </w:rPr>
            </w:pPr>
            <w:r w:rsidRPr="00C747E0">
              <w:rPr>
                <w:rFonts w:ascii="Arial" w:eastAsia="Times New Roman" w:hAnsi="Arial" w:cs="Arial"/>
                <w:lang w:eastAsia="et-EE"/>
              </w:rPr>
              <w:t>Täiskasvanud räägivad päästjatele</w:t>
            </w:r>
            <w:r>
              <w:rPr>
                <w:rFonts w:ascii="Arial" w:eastAsia="Times New Roman" w:hAnsi="Arial" w:cs="Arial"/>
                <w:lang w:eastAsia="et-EE"/>
              </w:rPr>
              <w:t xml:space="preserve"> ja ka keskkonna hoiuga tegelevatele ametitele</w:t>
            </w:r>
            <w:r w:rsidRPr="00C747E0">
              <w:rPr>
                <w:rFonts w:ascii="Arial" w:eastAsia="Times New Roman" w:hAnsi="Arial" w:cs="Arial"/>
                <w:lang w:eastAsia="et-EE"/>
              </w:rPr>
              <w:t>, kus see koht on ja mis juhtus.</w:t>
            </w:r>
            <w:r w:rsidRPr="00C747E0">
              <w:rPr>
                <w:rFonts w:ascii="Arial" w:eastAsia="Times New Roman" w:hAnsi="Arial" w:cs="Arial"/>
                <w:lang w:eastAsia="et-EE"/>
              </w:rPr>
              <w:br/>
              <w:t>Sina oled juba aidanud, kui märkad ja räägid sellest!</w:t>
            </w:r>
          </w:p>
          <w:p w14:paraId="4D7965ED" w14:textId="7AF18D46" w:rsidR="000D649B" w:rsidRPr="00C747E0" w:rsidRDefault="003B49EC" w:rsidP="003B49EC">
            <w:pPr>
              <w:spacing w:after="0" w:line="240" w:lineRule="auto"/>
              <w:rPr>
                <w:rFonts w:ascii="Arial" w:eastAsia="Times New Roman" w:hAnsi="Arial" w:cs="Arial"/>
                <w:lang w:eastAsia="et-EE"/>
              </w:rPr>
            </w:pPr>
            <w:r>
              <w:rPr>
                <w:rFonts w:ascii="Arial" w:eastAsia="Times New Roman" w:hAnsi="Arial" w:cs="Arial"/>
                <w:lang w:eastAsia="et-EE"/>
              </w:rPr>
              <w:lastRenderedPageBreak/>
              <w:t>Aga kui oskad ja soovid, t</w:t>
            </w:r>
            <w:r w:rsidRPr="00C747E0">
              <w:rPr>
                <w:rFonts w:ascii="Arial" w:eastAsia="Times New Roman" w:hAnsi="Arial" w:cs="Arial"/>
                <w:lang w:eastAsia="et-EE"/>
              </w:rPr>
              <w:t>eata</w:t>
            </w:r>
            <w:r>
              <w:rPr>
                <w:rFonts w:ascii="Arial" w:eastAsia="Times New Roman" w:hAnsi="Arial" w:cs="Arial"/>
                <w:lang w:eastAsia="et-EE"/>
              </w:rPr>
              <w:t xml:space="preserve"> ise</w:t>
            </w:r>
            <w:r w:rsidRPr="00C747E0">
              <w:rPr>
                <w:rFonts w:ascii="Arial" w:eastAsia="Times New Roman" w:hAnsi="Arial" w:cs="Arial"/>
                <w:lang w:eastAsia="et-EE"/>
              </w:rPr>
              <w:t xml:space="preserve"> kohe numbrile 112 ja ütle, kus sa oled ja mida nägid.</w:t>
            </w:r>
            <w:r>
              <w:rPr>
                <w:rFonts w:ascii="Arial" w:eastAsia="Times New Roman" w:hAnsi="Arial" w:cs="Arial"/>
                <w:lang w:eastAsia="et-EE"/>
              </w:rPr>
              <w:t xml:space="preserve"> </w:t>
            </w:r>
            <w:r w:rsidRPr="00C747E0">
              <w:rPr>
                <w:rFonts w:ascii="Arial" w:eastAsia="Times New Roman" w:hAnsi="Arial" w:cs="Arial"/>
                <w:lang w:eastAsia="et-EE"/>
              </w:rPr>
              <w:t>Tee pilt või video ainult siis, kui see on ohutu.</w:t>
            </w:r>
          </w:p>
          <w:p w14:paraId="45481E26" w14:textId="77777777" w:rsidR="000D649B" w:rsidRPr="00C747E0" w:rsidRDefault="000D649B" w:rsidP="008F6BB0">
            <w:pPr>
              <w:spacing w:after="0" w:line="240" w:lineRule="auto"/>
              <w:rPr>
                <w:rFonts w:ascii="Arial" w:eastAsia="Times New Roman" w:hAnsi="Arial" w:cs="Arial"/>
                <w:lang w:eastAsia="et-EE"/>
              </w:rPr>
            </w:pPr>
            <w:r w:rsidRPr="00C747E0">
              <w:rPr>
                <w:rFonts w:ascii="Arial" w:eastAsia="Times New Roman" w:hAnsi="Arial" w:cs="Arial"/>
                <w:lang w:eastAsia="et-EE"/>
              </w:rPr>
              <w:t>Iga teade aitab päästa loomi, linde ja loodust.</w:t>
            </w:r>
          </w:p>
          <w:p w14:paraId="7AB9649A" w14:textId="77777777" w:rsidR="000D649B" w:rsidRDefault="000D649B" w:rsidP="008F6BB0">
            <w:pPr>
              <w:spacing w:after="0" w:line="240" w:lineRule="auto"/>
              <w:rPr>
                <w:rFonts w:ascii="Arial" w:eastAsia="Times New Roman" w:hAnsi="Arial" w:cs="Arial"/>
                <w:lang w:eastAsia="et-EE"/>
              </w:rPr>
            </w:pPr>
          </w:p>
          <w:p w14:paraId="77E8650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2977AD9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lastRenderedPageBreak/>
              <w:t> </w:t>
            </w:r>
          </w:p>
          <w:p w14:paraId="6F4BEFD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F3D17D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5C7B1E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901946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1CA651F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3A231F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063990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7F2D2F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994791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FF6510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78E71B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EACADC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194802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lastRenderedPageBreak/>
              <w:t> </w:t>
            </w:r>
          </w:p>
          <w:p w14:paraId="6904C9D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7C0BC3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802364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7E9B5A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BEBDDA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2A2484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6BB76B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0C69A7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6E21438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D27E8D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F1C111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2C9684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3B2C82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7CB5883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5B387799" w14:textId="77777777" w:rsidR="000D649B" w:rsidRPr="007E3FBD" w:rsidRDefault="000D649B" w:rsidP="008F6BB0">
            <w:pPr>
              <w:spacing w:after="0" w:line="240" w:lineRule="auto"/>
              <w:ind w:left="-30"/>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051056C" w14:textId="77777777" w:rsidR="000D649B" w:rsidRDefault="000D649B" w:rsidP="008F6BB0">
            <w:pPr>
              <w:spacing w:after="0" w:line="240" w:lineRule="auto"/>
              <w:ind w:left="-30"/>
              <w:textAlignment w:val="baseline"/>
              <w:rPr>
                <w:rFonts w:ascii="Arial" w:eastAsia="Times New Roman" w:hAnsi="Arial" w:cs="Arial"/>
                <w:lang w:eastAsia="et-EE"/>
              </w:rPr>
            </w:pPr>
            <w:r w:rsidRPr="007E3FBD">
              <w:rPr>
                <w:rFonts w:ascii="Arial" w:eastAsia="Times New Roman" w:hAnsi="Arial" w:cs="Arial"/>
                <w:lang w:eastAsia="et-EE"/>
              </w:rPr>
              <w:t> </w:t>
            </w:r>
          </w:p>
          <w:p w14:paraId="5F49B5BB" w14:textId="77777777" w:rsidR="000D649B" w:rsidRPr="007E3FBD" w:rsidRDefault="000D649B" w:rsidP="008F6BB0">
            <w:pPr>
              <w:spacing w:after="0" w:line="240" w:lineRule="auto"/>
              <w:ind w:left="-30"/>
              <w:textAlignment w:val="baseline"/>
              <w:rPr>
                <w:rFonts w:ascii="Times New Roman" w:eastAsia="Times New Roman" w:hAnsi="Times New Roman" w:cs="Times New Roman"/>
                <w:sz w:val="24"/>
                <w:szCs w:val="24"/>
                <w:lang w:eastAsia="et-EE"/>
              </w:rPr>
            </w:pPr>
          </w:p>
          <w:p w14:paraId="29CDBB4D" w14:textId="77777777" w:rsidR="000D649B" w:rsidRPr="007E3FBD" w:rsidRDefault="000D649B" w:rsidP="008F6BB0">
            <w:pPr>
              <w:spacing w:after="0" w:line="240" w:lineRule="auto"/>
              <w:ind w:left="-30"/>
              <w:textAlignment w:val="baseline"/>
              <w:rPr>
                <w:rFonts w:ascii="Arial" w:eastAsia="Times New Roman" w:hAnsi="Arial" w:cs="Arial"/>
                <w:lang w:eastAsia="et-EE"/>
              </w:rPr>
            </w:pPr>
            <w:r w:rsidRPr="225A6F00">
              <w:rPr>
                <w:rFonts w:ascii="Arial" w:eastAsia="Times New Roman" w:hAnsi="Arial" w:cs="Arial"/>
                <w:lang w:eastAsia="et-EE"/>
              </w:rPr>
              <w:t>Saaremaa kaart</w:t>
            </w:r>
          </w:p>
          <w:p w14:paraId="54972FD2" w14:textId="77777777" w:rsidR="000D649B" w:rsidRPr="007E3FBD" w:rsidRDefault="000D649B" w:rsidP="008F6BB0">
            <w:pPr>
              <w:spacing w:after="0" w:line="240" w:lineRule="auto"/>
              <w:ind w:left="-30"/>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471263A1" w14:textId="77777777" w:rsidR="000D649B" w:rsidRPr="007E3FBD" w:rsidRDefault="000D649B" w:rsidP="008F6BB0">
            <w:pPr>
              <w:spacing w:after="0" w:line="240" w:lineRule="auto"/>
              <w:ind w:left="-30"/>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2784F74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30E0AF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CC7B93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518524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118966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74FB56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7EE25A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627423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B24544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BC2244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1F579C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14D888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67C917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3E47E6E" w14:textId="77777777" w:rsidR="000D649B" w:rsidRPr="007D4AF0"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t>Tö</w:t>
            </w:r>
            <w:r w:rsidRPr="007D4AF0">
              <w:rPr>
                <w:rFonts w:ascii="Arial" w:eastAsia="Times New Roman" w:hAnsi="Arial" w:cs="Arial"/>
                <w:lang w:eastAsia="et-EE"/>
              </w:rPr>
              <w:t xml:space="preserve">öleht </w:t>
            </w:r>
            <w:r>
              <w:rPr>
                <w:rFonts w:ascii="Arial" w:eastAsia="Times New Roman" w:hAnsi="Arial" w:cs="Arial"/>
                <w:lang w:eastAsia="et-EE"/>
              </w:rPr>
              <w:t>lamineeritult</w:t>
            </w:r>
          </w:p>
          <w:p w14:paraId="1FD32EC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3B5986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8A5602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B6731E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0F2546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B9D5D1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F0A365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5D39DC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258533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17CB40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8143F7A"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312C9DA" w14:textId="77777777" w:rsidR="00537EA9" w:rsidRDefault="00537EA9" w:rsidP="008F6BB0">
            <w:pPr>
              <w:spacing w:after="0" w:line="240" w:lineRule="auto"/>
              <w:textAlignment w:val="baseline"/>
              <w:rPr>
                <w:rFonts w:ascii="Times New Roman" w:eastAsia="Times New Roman" w:hAnsi="Times New Roman" w:cs="Times New Roman"/>
                <w:sz w:val="24"/>
                <w:szCs w:val="24"/>
                <w:lang w:eastAsia="et-EE"/>
              </w:rPr>
            </w:pPr>
          </w:p>
          <w:p w14:paraId="18C58C1D" w14:textId="77777777" w:rsidR="00537EA9" w:rsidRPr="007E3FBD" w:rsidRDefault="00537EA9" w:rsidP="008F6BB0">
            <w:pPr>
              <w:spacing w:after="0" w:line="240" w:lineRule="auto"/>
              <w:textAlignment w:val="baseline"/>
              <w:rPr>
                <w:rFonts w:ascii="Times New Roman" w:eastAsia="Times New Roman" w:hAnsi="Times New Roman" w:cs="Times New Roman"/>
                <w:sz w:val="24"/>
                <w:szCs w:val="24"/>
                <w:lang w:eastAsia="et-EE"/>
              </w:rPr>
            </w:pPr>
          </w:p>
          <w:p w14:paraId="5BD3DC3F" w14:textId="77777777" w:rsidR="000D649B" w:rsidRPr="007D4AF0" w:rsidRDefault="000D649B" w:rsidP="008F6BB0">
            <w:pPr>
              <w:spacing w:after="0" w:line="240" w:lineRule="auto"/>
              <w:textAlignment w:val="baseline"/>
              <w:rPr>
                <w:rFonts w:ascii="Arial" w:eastAsia="Times New Roman" w:hAnsi="Arial" w:cs="Arial"/>
                <w:lang w:eastAsia="et-EE"/>
              </w:rPr>
            </w:pPr>
            <w:r>
              <w:rPr>
                <w:rFonts w:ascii="Arial" w:eastAsia="Times New Roman" w:hAnsi="Arial" w:cs="Arial"/>
                <w:lang w:eastAsia="et-EE"/>
              </w:rPr>
              <w:lastRenderedPageBreak/>
              <w:t>Kaart Tallinna ja Naissaarega</w:t>
            </w:r>
          </w:p>
          <w:p w14:paraId="69B54E2D" w14:textId="77777777" w:rsidR="000D649B" w:rsidRPr="007D4AF0" w:rsidRDefault="000D649B" w:rsidP="008F6BB0">
            <w:pPr>
              <w:spacing w:after="0" w:line="240" w:lineRule="auto"/>
              <w:textAlignment w:val="baseline"/>
              <w:rPr>
                <w:rFonts w:ascii="Arial" w:eastAsia="Times New Roman" w:hAnsi="Arial" w:cs="Arial"/>
                <w:lang w:eastAsia="et-EE"/>
              </w:rPr>
            </w:pPr>
          </w:p>
          <w:p w14:paraId="6B8506C3" w14:textId="77777777" w:rsidR="000D649B" w:rsidRPr="007D4AF0" w:rsidRDefault="000D649B" w:rsidP="008F6BB0">
            <w:pPr>
              <w:spacing w:after="0" w:line="240" w:lineRule="auto"/>
              <w:textAlignment w:val="baseline"/>
              <w:rPr>
                <w:rFonts w:ascii="Arial" w:eastAsia="Times New Roman" w:hAnsi="Arial" w:cs="Arial"/>
                <w:lang w:eastAsia="et-EE"/>
              </w:rPr>
            </w:pPr>
          </w:p>
          <w:p w14:paraId="69614EB0" w14:textId="77777777" w:rsidR="000D649B" w:rsidRPr="007D4AF0" w:rsidRDefault="000D649B" w:rsidP="008F6BB0">
            <w:pPr>
              <w:spacing w:after="0" w:line="240" w:lineRule="auto"/>
              <w:textAlignment w:val="baseline"/>
              <w:rPr>
                <w:rFonts w:ascii="Arial" w:eastAsia="Times New Roman" w:hAnsi="Arial" w:cs="Arial"/>
                <w:lang w:eastAsia="et-EE"/>
              </w:rPr>
            </w:pPr>
          </w:p>
          <w:p w14:paraId="5514ACD9" w14:textId="77777777" w:rsidR="000D649B" w:rsidRPr="007D4AF0" w:rsidRDefault="000D649B" w:rsidP="008F6BB0">
            <w:pPr>
              <w:spacing w:after="0" w:line="240" w:lineRule="auto"/>
              <w:textAlignment w:val="baseline"/>
              <w:rPr>
                <w:rFonts w:ascii="Arial" w:eastAsia="Times New Roman" w:hAnsi="Arial" w:cs="Arial"/>
                <w:lang w:eastAsia="et-EE"/>
              </w:rPr>
            </w:pPr>
          </w:p>
          <w:p w14:paraId="1537E4CA" w14:textId="77777777" w:rsidR="000D649B" w:rsidRPr="007D4AF0" w:rsidRDefault="000D649B" w:rsidP="008F6BB0">
            <w:pPr>
              <w:spacing w:after="0" w:line="240" w:lineRule="auto"/>
              <w:textAlignment w:val="baseline"/>
              <w:rPr>
                <w:rFonts w:ascii="Arial" w:eastAsia="Times New Roman" w:hAnsi="Arial" w:cs="Arial"/>
                <w:lang w:eastAsia="et-EE"/>
              </w:rPr>
            </w:pPr>
          </w:p>
          <w:p w14:paraId="64961129" w14:textId="20B0CEA1" w:rsidR="000D649B" w:rsidRPr="007D4AF0"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Nargen-vraki vaip, esemed vaibal - savinõud,</w:t>
            </w:r>
            <w:r w:rsidR="0037588A">
              <w:rPr>
                <w:rFonts w:ascii="Arial" w:eastAsia="Times New Roman" w:hAnsi="Arial" w:cs="Arial"/>
                <w:lang w:eastAsia="et-EE"/>
              </w:rPr>
              <w:t xml:space="preserve"> puitdetailid,</w:t>
            </w:r>
            <w:r w:rsidRPr="007D4AF0">
              <w:rPr>
                <w:rFonts w:ascii="Arial" w:eastAsia="Times New Roman" w:hAnsi="Arial" w:cs="Arial"/>
                <w:lang w:eastAsia="et-EE"/>
              </w:rPr>
              <w:t xml:space="preserve"> köis, ballastkivi, kanister.</w:t>
            </w:r>
          </w:p>
          <w:p w14:paraId="6C1D2C55" w14:textId="77777777" w:rsidR="000D649B" w:rsidRPr="007D4AF0"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Taskulambid. </w:t>
            </w:r>
          </w:p>
          <w:p w14:paraId="363A9BEF" w14:textId="77777777" w:rsidR="000D649B" w:rsidRPr="007D4AF0"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Sukeldumise video.</w:t>
            </w:r>
          </w:p>
          <w:p w14:paraId="017CFEC3" w14:textId="77777777" w:rsidR="000D649B" w:rsidRPr="007D4AF0" w:rsidRDefault="000D649B" w:rsidP="008F6BB0">
            <w:pPr>
              <w:spacing w:after="0" w:line="240" w:lineRule="auto"/>
              <w:textAlignment w:val="baseline"/>
              <w:rPr>
                <w:rFonts w:ascii="Arial" w:eastAsia="Times New Roman" w:hAnsi="Arial" w:cs="Arial"/>
                <w:lang w:eastAsia="et-EE"/>
              </w:rPr>
            </w:pPr>
          </w:p>
          <w:p w14:paraId="334637A3" w14:textId="77777777" w:rsidR="000D649B" w:rsidRPr="007D4AF0" w:rsidRDefault="000D649B" w:rsidP="008F6BB0">
            <w:pPr>
              <w:spacing w:after="0" w:line="240" w:lineRule="auto"/>
              <w:textAlignment w:val="baseline"/>
              <w:rPr>
                <w:rFonts w:ascii="Arial" w:eastAsia="Times New Roman" w:hAnsi="Arial" w:cs="Arial"/>
                <w:lang w:eastAsia="et-EE"/>
              </w:rPr>
            </w:pPr>
          </w:p>
          <w:p w14:paraId="27D135EB" w14:textId="77777777" w:rsidR="000D649B" w:rsidRPr="007D4AF0" w:rsidRDefault="000D649B" w:rsidP="008F6BB0">
            <w:pPr>
              <w:spacing w:after="0" w:line="240" w:lineRule="auto"/>
              <w:textAlignment w:val="baseline"/>
              <w:rPr>
                <w:rFonts w:ascii="Arial" w:eastAsia="Times New Roman" w:hAnsi="Arial" w:cs="Arial"/>
                <w:lang w:eastAsia="et-EE"/>
              </w:rPr>
            </w:pPr>
          </w:p>
          <w:p w14:paraId="200E4536" w14:textId="77777777" w:rsidR="000D649B" w:rsidRPr="007D4AF0" w:rsidRDefault="000D649B" w:rsidP="008F6BB0">
            <w:pPr>
              <w:spacing w:after="0" w:line="240" w:lineRule="auto"/>
              <w:textAlignment w:val="baseline"/>
              <w:rPr>
                <w:rFonts w:ascii="Arial" w:eastAsia="Times New Roman" w:hAnsi="Arial" w:cs="Arial"/>
                <w:lang w:eastAsia="et-EE"/>
              </w:rPr>
            </w:pPr>
          </w:p>
          <w:p w14:paraId="5E81F9BA" w14:textId="77777777" w:rsidR="000D649B" w:rsidRPr="007D4AF0" w:rsidRDefault="000D649B" w:rsidP="008F6BB0">
            <w:pPr>
              <w:spacing w:after="0" w:line="240" w:lineRule="auto"/>
              <w:textAlignment w:val="baseline"/>
              <w:rPr>
                <w:rFonts w:ascii="Arial" w:eastAsia="Times New Roman" w:hAnsi="Arial" w:cs="Arial"/>
                <w:lang w:eastAsia="et-EE"/>
              </w:rPr>
            </w:pPr>
          </w:p>
          <w:p w14:paraId="3B56333E" w14:textId="77777777" w:rsidR="000D649B" w:rsidRPr="007D4AF0" w:rsidRDefault="000D649B" w:rsidP="008F6BB0">
            <w:pPr>
              <w:spacing w:after="0" w:line="240" w:lineRule="auto"/>
              <w:textAlignment w:val="baseline"/>
              <w:rPr>
                <w:rFonts w:ascii="Arial" w:eastAsia="Times New Roman" w:hAnsi="Arial" w:cs="Arial"/>
                <w:lang w:eastAsia="et-EE"/>
              </w:rPr>
            </w:pPr>
          </w:p>
          <w:p w14:paraId="74F8AB6F" w14:textId="77777777" w:rsidR="000D649B" w:rsidRPr="007D4AF0" w:rsidRDefault="000D649B" w:rsidP="008F6BB0">
            <w:pPr>
              <w:spacing w:after="0" w:line="240" w:lineRule="auto"/>
              <w:textAlignment w:val="baseline"/>
              <w:rPr>
                <w:rFonts w:ascii="Arial" w:eastAsia="Times New Roman" w:hAnsi="Arial" w:cs="Arial"/>
                <w:lang w:eastAsia="et-EE"/>
              </w:rPr>
            </w:pPr>
          </w:p>
          <w:p w14:paraId="02D5C055" w14:textId="77777777" w:rsidR="000D649B" w:rsidRPr="007D4AF0" w:rsidRDefault="000D649B" w:rsidP="008F6BB0">
            <w:pPr>
              <w:spacing w:after="0" w:line="240" w:lineRule="auto"/>
              <w:textAlignment w:val="baseline"/>
              <w:rPr>
                <w:rFonts w:ascii="Arial" w:eastAsia="Times New Roman" w:hAnsi="Arial" w:cs="Arial"/>
                <w:lang w:eastAsia="et-EE"/>
              </w:rPr>
            </w:pPr>
          </w:p>
          <w:p w14:paraId="5D402BDC" w14:textId="77777777" w:rsidR="000D649B" w:rsidRPr="007D4AF0" w:rsidRDefault="000D649B" w:rsidP="008F6BB0">
            <w:pPr>
              <w:spacing w:after="0" w:line="240" w:lineRule="auto"/>
              <w:textAlignment w:val="baseline"/>
              <w:rPr>
                <w:rFonts w:ascii="Arial" w:eastAsia="Times New Roman" w:hAnsi="Arial" w:cs="Arial"/>
                <w:lang w:eastAsia="et-EE"/>
              </w:rPr>
            </w:pPr>
          </w:p>
          <w:p w14:paraId="01DF6C7F" w14:textId="77777777" w:rsidR="000D649B" w:rsidRPr="007D4AF0" w:rsidRDefault="000D649B" w:rsidP="008F6BB0">
            <w:pPr>
              <w:spacing w:after="0" w:line="240" w:lineRule="auto"/>
              <w:textAlignment w:val="baseline"/>
              <w:rPr>
                <w:rFonts w:ascii="Arial" w:eastAsia="Times New Roman" w:hAnsi="Arial" w:cs="Arial"/>
                <w:lang w:eastAsia="et-EE"/>
              </w:rPr>
            </w:pPr>
          </w:p>
          <w:p w14:paraId="7351F8E2" w14:textId="77777777" w:rsidR="000D649B" w:rsidRPr="007D4AF0" w:rsidRDefault="000D649B" w:rsidP="008F6BB0">
            <w:pPr>
              <w:spacing w:after="0" w:line="240" w:lineRule="auto"/>
              <w:textAlignment w:val="baseline"/>
              <w:rPr>
                <w:rFonts w:ascii="Arial" w:eastAsia="Times New Roman" w:hAnsi="Arial" w:cs="Arial"/>
                <w:lang w:eastAsia="et-EE"/>
              </w:rPr>
            </w:pPr>
          </w:p>
          <w:p w14:paraId="2AC5F183" w14:textId="77777777" w:rsidR="000D649B" w:rsidRPr="007D4AF0" w:rsidRDefault="000D649B" w:rsidP="008F6BB0">
            <w:pPr>
              <w:spacing w:after="0" w:line="240" w:lineRule="auto"/>
              <w:textAlignment w:val="baseline"/>
              <w:rPr>
                <w:rFonts w:ascii="Arial" w:eastAsia="Times New Roman" w:hAnsi="Arial" w:cs="Arial"/>
                <w:lang w:eastAsia="et-EE"/>
              </w:rPr>
            </w:pPr>
          </w:p>
          <w:p w14:paraId="06CEFF4B" w14:textId="77777777" w:rsidR="000D649B" w:rsidRPr="007D4AF0" w:rsidRDefault="000D649B" w:rsidP="008F6BB0">
            <w:pPr>
              <w:spacing w:after="0" w:line="240" w:lineRule="auto"/>
              <w:textAlignment w:val="baseline"/>
              <w:rPr>
                <w:rFonts w:ascii="Arial" w:eastAsia="Times New Roman" w:hAnsi="Arial" w:cs="Arial"/>
                <w:lang w:eastAsia="et-EE"/>
              </w:rPr>
            </w:pPr>
          </w:p>
          <w:p w14:paraId="4E248569" w14:textId="77777777" w:rsidR="000D649B" w:rsidRPr="007D4AF0" w:rsidRDefault="000D649B" w:rsidP="008F6BB0">
            <w:pPr>
              <w:spacing w:after="0" w:line="240" w:lineRule="auto"/>
              <w:textAlignment w:val="baseline"/>
              <w:rPr>
                <w:rFonts w:ascii="Arial" w:eastAsia="Times New Roman" w:hAnsi="Arial" w:cs="Arial"/>
                <w:lang w:eastAsia="et-EE"/>
              </w:rPr>
            </w:pPr>
          </w:p>
          <w:p w14:paraId="6A1EEA94" w14:textId="77777777" w:rsidR="000D649B" w:rsidRPr="007D4AF0"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Värvilised köied </w:t>
            </w:r>
            <w:r>
              <w:rPr>
                <w:rFonts w:ascii="Arial" w:eastAsia="Times New Roman" w:hAnsi="Arial" w:cs="Arial"/>
                <w:lang w:eastAsia="et-EE"/>
              </w:rPr>
              <w:t xml:space="preserve">(roheline ja punane) </w:t>
            </w:r>
            <w:r w:rsidRPr="007D4AF0">
              <w:rPr>
                <w:rFonts w:ascii="Arial" w:eastAsia="Times New Roman" w:hAnsi="Arial" w:cs="Arial"/>
                <w:lang w:eastAsia="et-EE"/>
              </w:rPr>
              <w:t xml:space="preserve">vraki märgistamiseks. </w:t>
            </w:r>
          </w:p>
          <w:p w14:paraId="3F1A1D03" w14:textId="77777777" w:rsidR="000D649B" w:rsidRDefault="000D649B" w:rsidP="008F6BB0">
            <w:pPr>
              <w:spacing w:after="0" w:line="240" w:lineRule="auto"/>
              <w:textAlignment w:val="baseline"/>
              <w:rPr>
                <w:rFonts w:ascii="Arial" w:eastAsia="Times New Roman" w:hAnsi="Arial" w:cs="Arial"/>
                <w:lang w:eastAsia="et-EE"/>
              </w:rPr>
            </w:pPr>
          </w:p>
          <w:p w14:paraId="67D7CF7C" w14:textId="77777777" w:rsidR="000D649B" w:rsidRDefault="000D649B" w:rsidP="008F6BB0">
            <w:pPr>
              <w:spacing w:after="0" w:line="240" w:lineRule="auto"/>
              <w:textAlignment w:val="baseline"/>
              <w:rPr>
                <w:rFonts w:ascii="Arial" w:eastAsia="Times New Roman" w:hAnsi="Arial" w:cs="Arial"/>
                <w:lang w:eastAsia="et-EE"/>
              </w:rPr>
            </w:pPr>
          </w:p>
          <w:p w14:paraId="5D3FA841" w14:textId="77777777" w:rsidR="000D649B" w:rsidRDefault="000D649B" w:rsidP="008F6BB0">
            <w:pPr>
              <w:spacing w:after="0" w:line="240" w:lineRule="auto"/>
              <w:textAlignment w:val="baseline"/>
              <w:rPr>
                <w:rFonts w:ascii="Arial" w:eastAsia="Times New Roman" w:hAnsi="Arial" w:cs="Arial"/>
                <w:lang w:eastAsia="et-EE"/>
              </w:rPr>
            </w:pPr>
          </w:p>
          <w:p w14:paraId="6E26A824" w14:textId="77777777" w:rsidR="000D649B" w:rsidRDefault="000D649B" w:rsidP="008F6BB0">
            <w:pPr>
              <w:spacing w:after="0" w:line="240" w:lineRule="auto"/>
              <w:textAlignment w:val="baseline"/>
              <w:rPr>
                <w:rFonts w:ascii="Arial" w:eastAsia="Times New Roman" w:hAnsi="Arial" w:cs="Arial"/>
                <w:lang w:eastAsia="et-EE"/>
              </w:rPr>
            </w:pPr>
          </w:p>
          <w:p w14:paraId="5C0D67CF" w14:textId="77777777" w:rsidR="000D649B" w:rsidRPr="007D4AF0" w:rsidRDefault="000D649B" w:rsidP="008F6BB0">
            <w:pPr>
              <w:spacing w:after="0" w:line="240" w:lineRule="auto"/>
              <w:textAlignment w:val="baseline"/>
              <w:rPr>
                <w:rFonts w:ascii="Arial" w:eastAsia="Times New Roman" w:hAnsi="Arial" w:cs="Arial"/>
                <w:lang w:eastAsia="et-EE"/>
              </w:rPr>
            </w:pPr>
            <w:r w:rsidRPr="007D4AF0">
              <w:rPr>
                <w:rFonts w:ascii="Arial" w:eastAsia="Times New Roman" w:hAnsi="Arial" w:cs="Arial"/>
                <w:lang w:eastAsia="et-EE"/>
              </w:rPr>
              <w:t xml:space="preserve">Sinised </w:t>
            </w:r>
            <w:r>
              <w:rPr>
                <w:rFonts w:ascii="Arial" w:eastAsia="Times New Roman" w:hAnsi="Arial" w:cs="Arial"/>
                <w:lang w:eastAsia="et-EE"/>
              </w:rPr>
              <w:t>kirjutus</w:t>
            </w:r>
            <w:r w:rsidRPr="007D4AF0">
              <w:rPr>
                <w:rFonts w:ascii="Arial" w:eastAsia="Times New Roman" w:hAnsi="Arial" w:cs="Arial"/>
                <w:lang w:eastAsia="et-EE"/>
              </w:rPr>
              <w:t xml:space="preserve">alused, ruudulised paberid, pliiatsid, mõõdulindid. </w:t>
            </w:r>
          </w:p>
          <w:p w14:paraId="09545E6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4B7102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DF292F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DFDB4F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9139B3A"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036EED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6748D3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05B115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0B3EDB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1B3ACD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4FBC6F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A0DF24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413D51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7E2009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43C52C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9416F0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E4DDA6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BC0805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308DBE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5EA0E2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F2CEBB7"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95BC29E"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045FA0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7965F3F"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ED0D944"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D2BD653"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5CA1913"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530CF88"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C96883E"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5F5ABD5"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CCDE738"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22C04D8"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DC2A079"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E92F8C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1580715" w14:textId="77777777" w:rsidR="00A05250" w:rsidRDefault="00A05250" w:rsidP="008F6BB0">
            <w:pPr>
              <w:spacing w:after="0" w:line="240" w:lineRule="auto"/>
              <w:textAlignment w:val="baseline"/>
              <w:rPr>
                <w:rFonts w:ascii="Arial" w:eastAsia="Times New Roman" w:hAnsi="Arial" w:cs="Arial"/>
                <w:lang w:eastAsia="et-EE"/>
              </w:rPr>
            </w:pPr>
          </w:p>
          <w:p w14:paraId="415F0E4E" w14:textId="77777777" w:rsidR="00A05250" w:rsidRDefault="00A05250" w:rsidP="008F6BB0">
            <w:pPr>
              <w:spacing w:after="0" w:line="240" w:lineRule="auto"/>
              <w:textAlignment w:val="baseline"/>
              <w:rPr>
                <w:rFonts w:ascii="Arial" w:eastAsia="Times New Roman" w:hAnsi="Arial" w:cs="Arial"/>
                <w:lang w:eastAsia="et-EE"/>
              </w:rPr>
            </w:pPr>
          </w:p>
          <w:p w14:paraId="091E7F49" w14:textId="77777777" w:rsidR="00A05250" w:rsidRDefault="00A05250" w:rsidP="008F6BB0">
            <w:pPr>
              <w:spacing w:after="0" w:line="240" w:lineRule="auto"/>
              <w:textAlignment w:val="baseline"/>
              <w:rPr>
                <w:rFonts w:ascii="Arial" w:eastAsia="Times New Roman" w:hAnsi="Arial" w:cs="Arial"/>
                <w:lang w:eastAsia="et-EE"/>
              </w:rPr>
            </w:pPr>
          </w:p>
          <w:p w14:paraId="60C18C8D" w14:textId="77777777" w:rsidR="00A05250" w:rsidRDefault="00A05250" w:rsidP="008F6BB0">
            <w:pPr>
              <w:spacing w:after="0" w:line="240" w:lineRule="auto"/>
              <w:textAlignment w:val="baseline"/>
              <w:rPr>
                <w:rFonts w:ascii="Arial" w:eastAsia="Times New Roman" w:hAnsi="Arial" w:cs="Arial"/>
                <w:lang w:eastAsia="et-EE"/>
              </w:rPr>
            </w:pPr>
          </w:p>
          <w:p w14:paraId="675FCF2D" w14:textId="7205BA1B" w:rsidR="000D649B" w:rsidRPr="00630034" w:rsidRDefault="000D649B" w:rsidP="008F6BB0">
            <w:pPr>
              <w:spacing w:after="0" w:line="240" w:lineRule="auto"/>
              <w:textAlignment w:val="baseline"/>
              <w:rPr>
                <w:rFonts w:ascii="Arial" w:eastAsia="Times New Roman" w:hAnsi="Arial" w:cs="Arial"/>
                <w:lang w:eastAsia="et-EE"/>
              </w:rPr>
            </w:pPr>
            <w:r w:rsidRPr="00630034">
              <w:rPr>
                <w:rFonts w:ascii="Arial" w:eastAsia="Times New Roman" w:hAnsi="Arial" w:cs="Arial"/>
                <w:lang w:eastAsia="et-EE"/>
              </w:rPr>
              <w:t>Kannu pilt</w:t>
            </w:r>
          </w:p>
          <w:p w14:paraId="619BD12E"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1B4B7C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CFA9CD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55EC3C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F88CE6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E6338F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F8CEC4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C51B23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52DDD70"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B94F125"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BF40203"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AFE2AA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3B7CC71"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D2B0197"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5E8BEF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CF30404" w14:textId="77777777" w:rsidR="000D649B" w:rsidRPr="00630034" w:rsidRDefault="000D649B" w:rsidP="008F6BB0">
            <w:pPr>
              <w:spacing w:after="0" w:line="240" w:lineRule="auto"/>
              <w:textAlignment w:val="baseline"/>
              <w:rPr>
                <w:rFonts w:ascii="Arial" w:eastAsia="Times New Roman" w:hAnsi="Arial" w:cs="Arial"/>
                <w:lang w:eastAsia="et-EE"/>
              </w:rPr>
            </w:pPr>
            <w:r w:rsidRPr="00630034">
              <w:rPr>
                <w:rFonts w:ascii="Arial" w:eastAsia="Times New Roman" w:hAnsi="Arial" w:cs="Arial"/>
                <w:lang w:eastAsia="et-EE"/>
              </w:rPr>
              <w:lastRenderedPageBreak/>
              <w:t xml:space="preserve">Laborist tulnud info tekstid </w:t>
            </w:r>
          </w:p>
          <w:p w14:paraId="31EDD1B7"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B931F2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61F654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D7C1DA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D8B05A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964E463"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4E9A621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3B1C1B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560FCD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4CFC36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18737D5"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3B75A6D1"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B8D81D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6EBBA35F"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F77542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FE4DBC0"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59CF1E54"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79CB649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0ADEDA29"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2264208D" w14:textId="77777777" w:rsidR="000D649B" w:rsidRDefault="000D649B" w:rsidP="008F6BB0">
            <w:pPr>
              <w:spacing w:after="0" w:line="240" w:lineRule="auto"/>
              <w:textAlignment w:val="baseline"/>
              <w:rPr>
                <w:rFonts w:ascii="Times New Roman" w:eastAsia="Times New Roman" w:hAnsi="Times New Roman" w:cs="Times New Roman"/>
                <w:sz w:val="24"/>
                <w:szCs w:val="24"/>
                <w:lang w:eastAsia="et-EE"/>
              </w:rPr>
            </w:pPr>
          </w:p>
          <w:p w14:paraId="1C8CF577" w14:textId="77777777" w:rsidR="00A05250" w:rsidRDefault="00A05250" w:rsidP="008F6BB0">
            <w:pPr>
              <w:spacing w:after="0" w:line="240" w:lineRule="auto"/>
              <w:textAlignment w:val="baseline"/>
              <w:rPr>
                <w:rFonts w:ascii="Times New Roman" w:eastAsia="Times New Roman" w:hAnsi="Times New Roman" w:cs="Times New Roman"/>
                <w:sz w:val="24"/>
                <w:szCs w:val="24"/>
                <w:lang w:eastAsia="et-EE"/>
              </w:rPr>
            </w:pPr>
          </w:p>
          <w:p w14:paraId="45E84050" w14:textId="77777777" w:rsidR="00A05250" w:rsidRDefault="00A05250" w:rsidP="008F6BB0">
            <w:pPr>
              <w:spacing w:after="0" w:line="240" w:lineRule="auto"/>
              <w:textAlignment w:val="baseline"/>
              <w:rPr>
                <w:rFonts w:ascii="Times New Roman" w:eastAsia="Times New Roman" w:hAnsi="Times New Roman" w:cs="Times New Roman"/>
                <w:sz w:val="24"/>
                <w:szCs w:val="24"/>
                <w:lang w:eastAsia="et-EE"/>
              </w:rPr>
            </w:pPr>
          </w:p>
          <w:p w14:paraId="3B62E6CF" w14:textId="77777777" w:rsidR="00A05250" w:rsidRDefault="00A05250" w:rsidP="008F6BB0">
            <w:pPr>
              <w:spacing w:after="0" w:line="240" w:lineRule="auto"/>
              <w:textAlignment w:val="baseline"/>
              <w:rPr>
                <w:rFonts w:ascii="Times New Roman" w:eastAsia="Times New Roman" w:hAnsi="Times New Roman" w:cs="Times New Roman"/>
                <w:sz w:val="24"/>
                <w:szCs w:val="24"/>
                <w:lang w:eastAsia="et-EE"/>
              </w:rPr>
            </w:pPr>
          </w:p>
          <w:p w14:paraId="3B30EE72" w14:textId="77777777" w:rsidR="00A05250" w:rsidRPr="007E3FBD" w:rsidRDefault="00A05250" w:rsidP="008F6BB0">
            <w:pPr>
              <w:spacing w:after="0" w:line="240" w:lineRule="auto"/>
              <w:textAlignment w:val="baseline"/>
              <w:rPr>
                <w:rFonts w:ascii="Times New Roman" w:eastAsia="Times New Roman" w:hAnsi="Times New Roman" w:cs="Times New Roman"/>
                <w:sz w:val="24"/>
                <w:szCs w:val="24"/>
                <w:lang w:eastAsia="et-EE"/>
              </w:rPr>
            </w:pPr>
          </w:p>
          <w:p w14:paraId="764189E6" w14:textId="77777777" w:rsidR="000D649B" w:rsidRPr="00630034" w:rsidRDefault="000D649B" w:rsidP="008F6BB0">
            <w:pPr>
              <w:spacing w:after="0" w:line="240" w:lineRule="auto"/>
              <w:textAlignment w:val="baseline"/>
              <w:rPr>
                <w:rFonts w:ascii="Arial" w:eastAsia="Times New Roman" w:hAnsi="Arial" w:cs="Arial"/>
                <w:lang w:eastAsia="et-EE"/>
              </w:rPr>
            </w:pPr>
            <w:r w:rsidRPr="00630034">
              <w:rPr>
                <w:rFonts w:ascii="Arial" w:eastAsia="Times New Roman" w:hAnsi="Arial" w:cs="Arial"/>
                <w:lang w:eastAsia="et-EE"/>
              </w:rPr>
              <w:t>Pildid alkeemia kohta</w:t>
            </w:r>
          </w:p>
        </w:tc>
      </w:tr>
      <w:tr w:rsidR="000D649B" w:rsidRPr="007E3FBD" w14:paraId="047A4386"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AC5638C"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lastRenderedPageBreak/>
              <w:t>Kokkuvõte </w:t>
            </w:r>
            <w:r w:rsidRPr="007E3FBD">
              <w:rPr>
                <w:rFonts w:ascii="Arial" w:eastAsia="Times New Roman" w:hAnsi="Arial" w:cs="Arial"/>
                <w:sz w:val="24"/>
                <w:szCs w:val="24"/>
                <w:lang w:eastAsia="et-EE"/>
              </w:rPr>
              <w:t> </w:t>
            </w:r>
          </w:p>
          <w:p w14:paraId="0188E45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5 min </w:t>
            </w:r>
          </w:p>
          <w:p w14:paraId="7BAD1926"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3AAAB972" w14:textId="61B9DD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r w:rsidR="00055589">
              <w:rPr>
                <w:rFonts w:ascii="Arial" w:eastAsia="Times New Roman" w:hAnsi="Arial" w:cs="Arial"/>
                <w:lang w:eastAsia="et-EE"/>
              </w:rPr>
              <w:t>Õppeklass</w:t>
            </w:r>
          </w:p>
          <w:p w14:paraId="42992C58"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9471552"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p w14:paraId="0709AD1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lang w:eastAsia="et-EE"/>
              </w:rPr>
              <w:t> </w:t>
            </w:r>
          </w:p>
        </w:tc>
        <w:tc>
          <w:tcPr>
            <w:tcW w:w="6946" w:type="dxa"/>
            <w:tcBorders>
              <w:top w:val="single" w:sz="6" w:space="0" w:color="auto"/>
              <w:left w:val="single" w:sz="6" w:space="0" w:color="auto"/>
              <w:bottom w:val="single" w:sz="6" w:space="0" w:color="auto"/>
              <w:right w:val="single" w:sz="6" w:space="0" w:color="auto"/>
            </w:tcBorders>
            <w:shd w:val="clear" w:color="auto" w:fill="auto"/>
            <w:hideMark/>
          </w:tcPr>
          <w:p w14:paraId="296BEA9E" w14:textId="05979E94" w:rsidR="000D649B" w:rsidRDefault="000D649B" w:rsidP="008F6BB0">
            <w:pPr>
              <w:spacing w:after="0" w:line="240" w:lineRule="auto"/>
              <w:textAlignment w:val="baseline"/>
              <w:rPr>
                <w:rFonts w:ascii="Arial" w:eastAsia="Times New Roman" w:hAnsi="Arial" w:cs="Arial"/>
                <w:b/>
                <w:bCs/>
                <w:color w:val="00B050"/>
                <w:sz w:val="24"/>
                <w:szCs w:val="24"/>
                <w:lang w:eastAsia="et-EE"/>
              </w:rPr>
            </w:pPr>
            <w:r w:rsidRPr="007E3FBD">
              <w:rPr>
                <w:rFonts w:ascii="Arial" w:eastAsia="Times New Roman" w:hAnsi="Arial" w:cs="Arial"/>
                <w:lang w:eastAsia="et-EE"/>
              </w:rPr>
              <w:t> </w:t>
            </w:r>
            <w:r w:rsidRPr="009C34F4">
              <w:rPr>
                <w:rFonts w:ascii="Arial" w:eastAsia="Times New Roman" w:hAnsi="Arial" w:cs="Arial"/>
                <w:b/>
                <w:bCs/>
                <w:color w:val="00B050"/>
                <w:sz w:val="24"/>
                <w:szCs w:val="24"/>
                <w:lang w:eastAsia="et-EE"/>
              </w:rPr>
              <w:t>ARUTLUS:</w:t>
            </w:r>
          </w:p>
          <w:p w14:paraId="57D67556" w14:textId="77777777" w:rsidR="009C34F4" w:rsidRPr="009C34F4" w:rsidRDefault="009C34F4" w:rsidP="008F6BB0">
            <w:pPr>
              <w:spacing w:after="0" w:line="240" w:lineRule="auto"/>
              <w:textAlignment w:val="baseline"/>
              <w:rPr>
                <w:rFonts w:ascii="Times New Roman" w:eastAsia="Times New Roman" w:hAnsi="Times New Roman" w:cs="Times New Roman"/>
                <w:sz w:val="24"/>
                <w:szCs w:val="24"/>
                <w:lang w:eastAsia="et-EE"/>
              </w:rPr>
            </w:pPr>
          </w:p>
          <w:p w14:paraId="2C147B14" w14:textId="77777777" w:rsidR="000D649B" w:rsidRPr="004C0DC4" w:rsidRDefault="000D649B" w:rsidP="008F6BB0">
            <w:pPr>
              <w:pStyle w:val="ListParagraph"/>
              <w:numPr>
                <w:ilvl w:val="0"/>
                <w:numId w:val="34"/>
              </w:numPr>
              <w:spacing w:after="0" w:line="240" w:lineRule="auto"/>
              <w:textAlignment w:val="baseline"/>
              <w:rPr>
                <w:rFonts w:ascii="Arial" w:eastAsia="Times New Roman" w:hAnsi="Arial" w:cs="Arial"/>
                <w:lang w:eastAsia="et-EE"/>
              </w:rPr>
            </w:pPr>
            <w:r w:rsidRPr="004C0DC4">
              <w:rPr>
                <w:rFonts w:ascii="Arial" w:eastAsia="Times New Roman" w:hAnsi="Arial" w:cs="Arial"/>
                <w:lang w:eastAsia="et-EE"/>
              </w:rPr>
              <w:t>Mis sulle tänases tunnis tundus kõige huvitavam, mida sa varem ei teadnud?</w:t>
            </w:r>
          </w:p>
          <w:p w14:paraId="28C27347" w14:textId="77777777" w:rsidR="000D649B" w:rsidRPr="007E3FBD" w:rsidRDefault="000D649B" w:rsidP="008F6BB0">
            <w:pPr>
              <w:spacing w:after="0" w:line="240" w:lineRule="auto"/>
              <w:textAlignment w:val="baseline"/>
              <w:rPr>
                <w:rFonts w:ascii="Times New Roman" w:eastAsia="Times New Roman" w:hAnsi="Times New Roman" w:cs="Times New Roman"/>
                <w:b/>
                <w:bCs/>
                <w:color w:val="00B050"/>
                <w:sz w:val="24"/>
                <w:szCs w:val="24"/>
                <w:lang w:eastAsia="et-EE"/>
              </w:rPr>
            </w:pPr>
          </w:p>
          <w:p w14:paraId="46CD296F" w14:textId="32720482" w:rsidR="000D649B" w:rsidRPr="004C0DC4" w:rsidRDefault="000D649B" w:rsidP="008F6BB0">
            <w:pPr>
              <w:pStyle w:val="ListParagraph"/>
              <w:numPr>
                <w:ilvl w:val="0"/>
                <w:numId w:val="34"/>
              </w:numPr>
              <w:spacing w:after="0" w:line="240" w:lineRule="auto"/>
              <w:textAlignment w:val="baseline"/>
              <w:rPr>
                <w:rFonts w:ascii="Arial" w:eastAsia="Times New Roman" w:hAnsi="Arial" w:cs="Arial"/>
                <w:lang w:eastAsia="et-EE"/>
              </w:rPr>
            </w:pPr>
            <w:r w:rsidRPr="004C0DC4">
              <w:rPr>
                <w:rFonts w:ascii="Arial" w:eastAsia="Times New Roman" w:hAnsi="Arial" w:cs="Arial"/>
                <w:lang w:eastAsia="et-EE"/>
              </w:rPr>
              <w:t>Millega tegeleb allveearheoloogia ja miks seda sinu arvates vaja läheb?</w:t>
            </w:r>
          </w:p>
          <w:p w14:paraId="47BB5B78" w14:textId="77777777" w:rsidR="000D649B" w:rsidRPr="007E3FBD" w:rsidRDefault="000D649B" w:rsidP="008F6BB0">
            <w:pPr>
              <w:spacing w:after="0" w:line="240" w:lineRule="auto"/>
              <w:ind w:left="720"/>
              <w:textAlignment w:val="baseline"/>
              <w:rPr>
                <w:rFonts w:ascii="Arial" w:eastAsia="Times New Roman" w:hAnsi="Arial" w:cs="Arial"/>
                <w:lang w:eastAsia="et-EE"/>
              </w:rPr>
            </w:pPr>
          </w:p>
          <w:p w14:paraId="79B0E3C1" w14:textId="73DBBC61" w:rsidR="000D649B" w:rsidRPr="007E3FBD" w:rsidRDefault="000D649B" w:rsidP="008F6BB0">
            <w:pPr>
              <w:numPr>
                <w:ilvl w:val="0"/>
                <w:numId w:val="28"/>
              </w:numPr>
              <w:spacing w:after="0" w:line="240" w:lineRule="auto"/>
              <w:textAlignment w:val="baseline"/>
              <w:rPr>
                <w:rFonts w:ascii="Arial" w:eastAsia="Times New Roman" w:hAnsi="Arial" w:cs="Arial"/>
                <w:lang w:eastAsia="et-EE"/>
              </w:rPr>
            </w:pPr>
            <w:r w:rsidRPr="6FFA27B5">
              <w:rPr>
                <w:rFonts w:ascii="Arial" w:eastAsia="Times New Roman" w:hAnsi="Arial" w:cs="Arial"/>
                <w:lang w:eastAsia="et-EE"/>
              </w:rPr>
              <w:t xml:space="preserve">Kuidas ja miks koguda </w:t>
            </w:r>
            <w:r w:rsidR="00055589">
              <w:rPr>
                <w:rFonts w:ascii="Arial" w:eastAsia="Times New Roman" w:hAnsi="Arial" w:cs="Arial"/>
                <w:lang w:eastAsia="et-EE"/>
              </w:rPr>
              <w:t>teadmisi</w:t>
            </w:r>
            <w:r w:rsidRPr="6FFA27B5">
              <w:rPr>
                <w:rFonts w:ascii="Arial" w:eastAsia="Times New Roman" w:hAnsi="Arial" w:cs="Arial"/>
                <w:lang w:eastAsia="et-EE"/>
              </w:rPr>
              <w:t xml:space="preserve"> vee all olevatelt laevadelt? </w:t>
            </w:r>
          </w:p>
          <w:p w14:paraId="121E692A" w14:textId="77777777" w:rsidR="000D649B" w:rsidRPr="007E3FBD" w:rsidRDefault="000D649B" w:rsidP="008F6BB0">
            <w:pPr>
              <w:spacing w:after="0" w:line="240" w:lineRule="auto"/>
              <w:ind w:left="720"/>
              <w:textAlignment w:val="baseline"/>
              <w:rPr>
                <w:rFonts w:ascii="Arial" w:eastAsia="Times New Roman" w:hAnsi="Arial" w:cs="Arial"/>
                <w:lang w:eastAsia="et-EE"/>
              </w:rPr>
            </w:pPr>
          </w:p>
          <w:p w14:paraId="33B52216" w14:textId="0305289E" w:rsidR="000D649B" w:rsidRPr="007E3FBD" w:rsidRDefault="000D649B" w:rsidP="008F6BB0">
            <w:pPr>
              <w:numPr>
                <w:ilvl w:val="0"/>
                <w:numId w:val="28"/>
              </w:numPr>
              <w:spacing w:after="0" w:line="240" w:lineRule="auto"/>
              <w:textAlignment w:val="baseline"/>
              <w:rPr>
                <w:rFonts w:ascii="Arial" w:eastAsia="Times New Roman" w:hAnsi="Arial" w:cs="Arial"/>
                <w:lang w:eastAsia="et-EE"/>
              </w:rPr>
            </w:pPr>
            <w:r w:rsidRPr="6FFA27B5">
              <w:rPr>
                <w:rFonts w:ascii="Arial" w:eastAsia="Times New Roman" w:hAnsi="Arial" w:cs="Arial"/>
                <w:lang w:eastAsia="et-EE"/>
              </w:rPr>
              <w:t xml:space="preserve">Kas ja mis probleeme tekitavad </w:t>
            </w:r>
            <w:r w:rsidR="00055589">
              <w:rPr>
                <w:rFonts w:ascii="Arial" w:eastAsia="Times New Roman" w:hAnsi="Arial" w:cs="Arial"/>
                <w:lang w:eastAsia="et-EE"/>
              </w:rPr>
              <w:t xml:space="preserve">vanad ja uuemad </w:t>
            </w:r>
            <w:r w:rsidRPr="6FFA27B5">
              <w:rPr>
                <w:rFonts w:ascii="Arial" w:eastAsia="Times New Roman" w:hAnsi="Arial" w:cs="Arial"/>
                <w:lang w:eastAsia="et-EE"/>
              </w:rPr>
              <w:t>laevavrakid?</w:t>
            </w:r>
          </w:p>
          <w:p w14:paraId="46E977D0" w14:textId="77777777" w:rsidR="000D649B" w:rsidRPr="007E3FBD" w:rsidRDefault="000D649B" w:rsidP="008F6BB0">
            <w:pPr>
              <w:spacing w:after="0" w:line="240" w:lineRule="auto"/>
              <w:textAlignment w:val="baseline"/>
              <w:rPr>
                <w:rFonts w:ascii="Arial" w:eastAsia="Times New Roman" w:hAnsi="Arial" w:cs="Arial"/>
                <w:lang w:eastAsia="et-EE"/>
              </w:rPr>
            </w:pPr>
          </w:p>
          <w:p w14:paraId="05A64DE4" w14:textId="77777777" w:rsidR="000D649B" w:rsidRPr="007E3FBD" w:rsidRDefault="000D649B" w:rsidP="008F6BB0">
            <w:pPr>
              <w:spacing w:after="0" w:line="240" w:lineRule="auto"/>
              <w:textAlignment w:val="baseline"/>
              <w:rPr>
                <w:rFonts w:ascii="Arial" w:eastAsia="Times New Roman" w:hAnsi="Arial" w:cs="Arial"/>
                <w:lang w:eastAsia="et-EE"/>
              </w:rPr>
            </w:pPr>
          </w:p>
          <w:p w14:paraId="5806E9CF" w14:textId="77777777" w:rsidR="000D649B" w:rsidRDefault="000D649B" w:rsidP="008F6BB0">
            <w:pPr>
              <w:spacing w:after="0" w:line="240" w:lineRule="auto"/>
              <w:textAlignment w:val="baseline"/>
              <w:rPr>
                <w:rFonts w:ascii="Arial" w:eastAsia="Times New Roman" w:hAnsi="Arial" w:cs="Arial"/>
                <w:lang w:eastAsia="et-EE"/>
              </w:rPr>
            </w:pPr>
            <w:r w:rsidRPr="007E3FBD">
              <w:rPr>
                <w:rFonts w:ascii="Arial" w:eastAsia="Times New Roman" w:hAnsi="Arial" w:cs="Arial"/>
                <w:lang w:eastAsia="et-EE"/>
              </w:rPr>
              <w:t xml:space="preserve">Nüüd peale tundi saate ise minna veel uurima allveearheoloogi ala, sest Eesti vetes on palju vrakke põhiliselt uusajast ja vaadata, mida leiate, ka tööriistade osas. </w:t>
            </w:r>
          </w:p>
          <w:p w14:paraId="1C449D11" w14:textId="77777777" w:rsidR="000D649B" w:rsidRPr="004C0DC4" w:rsidRDefault="000D649B" w:rsidP="008F6BB0">
            <w:pPr>
              <w:spacing w:after="0" w:line="240" w:lineRule="auto"/>
              <w:textAlignment w:val="baseline"/>
              <w:rPr>
                <w:rFonts w:ascii="Arial" w:eastAsia="Times New Roman" w:hAnsi="Arial" w:cs="Arial"/>
                <w:i/>
                <w:iCs/>
                <w:lang w:eastAsia="et-EE"/>
              </w:rPr>
            </w:pPr>
            <w:r w:rsidRPr="0CFB87F9">
              <w:rPr>
                <w:rFonts w:ascii="Arial" w:eastAsia="Times New Roman" w:hAnsi="Arial" w:cs="Arial"/>
                <w:i/>
                <w:iCs/>
                <w:lang w:eastAsia="et-EE"/>
              </w:rPr>
              <w:t>See oleks info, mida pärast kasutada koolis järeltegevuses.</w:t>
            </w:r>
          </w:p>
          <w:p w14:paraId="0F4A5A1D"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p>
        </w:tc>
        <w:tc>
          <w:tcPr>
            <w:tcW w:w="1409" w:type="dxa"/>
            <w:tcBorders>
              <w:top w:val="single" w:sz="6" w:space="0" w:color="auto"/>
              <w:left w:val="single" w:sz="6" w:space="0" w:color="auto"/>
              <w:bottom w:val="single" w:sz="6" w:space="0" w:color="auto"/>
              <w:right w:val="single" w:sz="6" w:space="0" w:color="auto"/>
            </w:tcBorders>
            <w:shd w:val="clear" w:color="auto" w:fill="auto"/>
            <w:hideMark/>
          </w:tcPr>
          <w:p w14:paraId="326FC235" w14:textId="77777777" w:rsidR="000D649B" w:rsidRPr="007E3FBD" w:rsidRDefault="000D649B" w:rsidP="008F6BB0">
            <w:pPr>
              <w:spacing w:after="0" w:line="240" w:lineRule="auto"/>
              <w:ind w:left="120"/>
              <w:textAlignment w:val="baseline"/>
              <w:rPr>
                <w:rFonts w:ascii="Times New Roman" w:eastAsia="Times New Roman" w:hAnsi="Times New Roman" w:cs="Times New Roman"/>
                <w:sz w:val="24"/>
                <w:szCs w:val="24"/>
                <w:lang w:eastAsia="et-EE"/>
              </w:rPr>
            </w:pPr>
          </w:p>
        </w:tc>
      </w:tr>
      <w:tr w:rsidR="000D649B" w:rsidRPr="000A7B32" w14:paraId="2F0110FE" w14:textId="77777777" w:rsidTr="008F6BB0">
        <w:trPr>
          <w:trHeight w:val="300"/>
        </w:trPr>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617D1E1B" w14:textId="77777777" w:rsidR="000D649B" w:rsidRPr="007E3FBD" w:rsidRDefault="000D649B" w:rsidP="008F6BB0">
            <w:pPr>
              <w:spacing w:after="0" w:line="240" w:lineRule="auto"/>
              <w:textAlignment w:val="baseline"/>
              <w:rPr>
                <w:rFonts w:ascii="Times New Roman" w:eastAsia="Times New Roman" w:hAnsi="Times New Roman" w:cs="Times New Roman"/>
                <w:sz w:val="24"/>
                <w:szCs w:val="24"/>
                <w:lang w:eastAsia="et-EE"/>
              </w:rPr>
            </w:pPr>
            <w:r w:rsidRPr="007E3FBD">
              <w:rPr>
                <w:rFonts w:ascii="Arial" w:eastAsia="Times New Roman" w:hAnsi="Arial" w:cs="Arial"/>
                <w:b/>
                <w:bCs/>
                <w:sz w:val="24"/>
                <w:szCs w:val="24"/>
                <w:lang w:eastAsia="et-EE"/>
              </w:rPr>
              <w:t>Järeltegevu</w:t>
            </w:r>
            <w:r>
              <w:rPr>
                <w:rFonts w:ascii="Arial" w:eastAsia="Times New Roman" w:hAnsi="Arial" w:cs="Arial"/>
                <w:b/>
                <w:bCs/>
                <w:sz w:val="24"/>
                <w:szCs w:val="24"/>
                <w:lang w:eastAsia="et-EE"/>
              </w:rPr>
              <w:t>s koolis</w:t>
            </w:r>
          </w:p>
        </w:tc>
        <w:tc>
          <w:tcPr>
            <w:tcW w:w="83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F8D504" w14:textId="77777777" w:rsidR="000D649B" w:rsidRPr="007E3FBD" w:rsidRDefault="000D649B" w:rsidP="008F6BB0">
            <w:pPr>
              <w:spacing w:after="0" w:line="240" w:lineRule="auto"/>
              <w:textAlignment w:val="baseline"/>
              <w:rPr>
                <w:rFonts w:ascii="Arial" w:eastAsia="Times New Roman" w:hAnsi="Arial" w:cs="Arial"/>
                <w:color w:val="0070C0"/>
                <w:lang w:eastAsia="et-EE"/>
              </w:rPr>
            </w:pPr>
          </w:p>
          <w:p w14:paraId="4010C0D0" w14:textId="00C5C349" w:rsidR="000D649B" w:rsidRDefault="000D649B" w:rsidP="008F6BB0">
            <w:pPr>
              <w:spacing w:after="0" w:line="240" w:lineRule="auto"/>
              <w:rPr>
                <w:rFonts w:ascii="Arial" w:eastAsia="Times New Roman" w:hAnsi="Arial" w:cs="Arial"/>
                <w:lang w:eastAsia="et-EE"/>
              </w:rPr>
            </w:pPr>
            <w:r w:rsidRPr="6FFA27B5">
              <w:rPr>
                <w:rFonts w:ascii="Arial" w:eastAsia="Times New Roman" w:hAnsi="Arial" w:cs="Arial"/>
                <w:lang w:eastAsia="et-EE"/>
              </w:rPr>
              <w:t>Järeltegevusleht</w:t>
            </w:r>
            <w:r w:rsidR="00055589">
              <w:rPr>
                <w:rFonts w:ascii="Arial" w:eastAsia="Times New Roman" w:hAnsi="Arial" w:cs="Arial"/>
                <w:lang w:eastAsia="et-EE"/>
              </w:rPr>
              <w:t xml:space="preserve"> kõigile kooliastmetele on</w:t>
            </w:r>
            <w:r w:rsidRPr="6FFA27B5">
              <w:rPr>
                <w:rFonts w:ascii="Arial" w:eastAsia="Times New Roman" w:hAnsi="Arial" w:cs="Arial"/>
                <w:lang w:eastAsia="et-EE"/>
              </w:rPr>
              <w:t xml:space="preserve"> e-koolikotis, märksõna Meremuuseum.</w:t>
            </w:r>
            <w:r w:rsidR="00055589">
              <w:rPr>
                <w:rFonts w:ascii="Arial" w:eastAsia="Times New Roman" w:hAnsi="Arial" w:cs="Arial"/>
                <w:lang w:eastAsia="et-EE"/>
              </w:rPr>
              <w:t xml:space="preserve"> Õpetaja valib vastavalt raskusastmele ja kooliastmele, milliseid ülesandeid teha.</w:t>
            </w:r>
          </w:p>
          <w:p w14:paraId="5DC1B48B" w14:textId="77777777" w:rsidR="000D649B" w:rsidRDefault="000D649B" w:rsidP="008F6BB0">
            <w:pPr>
              <w:spacing w:after="0" w:line="240" w:lineRule="auto"/>
              <w:rPr>
                <w:rFonts w:ascii="Arial" w:eastAsia="Times New Roman" w:hAnsi="Arial" w:cs="Arial"/>
                <w:lang w:eastAsia="et-EE"/>
              </w:rPr>
            </w:pPr>
            <w:r w:rsidRPr="6FFA27B5">
              <w:rPr>
                <w:rFonts w:ascii="Arial" w:eastAsia="Times New Roman" w:hAnsi="Arial" w:cs="Arial"/>
                <w:lang w:eastAsia="et-EE"/>
              </w:rPr>
              <w:t>E-koolikotis ka video Allveearheoloogide tööst Meremuuseumis.</w:t>
            </w:r>
          </w:p>
          <w:p w14:paraId="6B380F30" w14:textId="77777777" w:rsidR="000D649B" w:rsidRDefault="000D649B" w:rsidP="008F6BB0">
            <w:pPr>
              <w:spacing w:after="0" w:line="240" w:lineRule="auto"/>
              <w:textAlignment w:val="baseline"/>
              <w:rPr>
                <w:rFonts w:ascii="Arial" w:eastAsia="Times New Roman" w:hAnsi="Arial" w:cs="Arial"/>
                <w:color w:val="C00000"/>
                <w:lang w:eastAsia="et-EE"/>
              </w:rPr>
            </w:pPr>
          </w:p>
          <w:p w14:paraId="60AB8458" w14:textId="77777777" w:rsidR="000D649B" w:rsidRPr="00313C14" w:rsidRDefault="000D649B" w:rsidP="008F6BB0">
            <w:pPr>
              <w:spacing w:after="0" w:line="240" w:lineRule="auto"/>
              <w:textAlignment w:val="baseline"/>
              <w:rPr>
                <w:rFonts w:ascii="Arial" w:eastAsia="Times New Roman" w:hAnsi="Arial" w:cs="Arial"/>
                <w:color w:val="0070C0"/>
                <w:lang w:eastAsia="et-EE"/>
              </w:rPr>
            </w:pPr>
          </w:p>
        </w:tc>
      </w:tr>
    </w:tbl>
    <w:p w14:paraId="10792C29" w14:textId="77777777" w:rsidR="000D649B" w:rsidRDefault="000D649B" w:rsidP="000D649B">
      <w:pPr>
        <w:rPr>
          <w:b/>
          <w:bCs/>
        </w:rPr>
      </w:pPr>
    </w:p>
    <w:p w14:paraId="254A439E" w14:textId="77777777" w:rsidR="009C34F4" w:rsidRPr="009C34F4" w:rsidRDefault="009C34F4" w:rsidP="000D649B">
      <w:pPr>
        <w:rPr>
          <w:b/>
          <w:bCs/>
        </w:rPr>
      </w:pPr>
    </w:p>
    <w:p w14:paraId="139FD9B1" w14:textId="6ABE4010" w:rsidR="000D649B" w:rsidRPr="009C34F4" w:rsidRDefault="000D649B" w:rsidP="000D649B">
      <w:pPr>
        <w:rPr>
          <w:b/>
          <w:bCs/>
        </w:rPr>
      </w:pPr>
      <w:r w:rsidRPr="009C34F4">
        <w:rPr>
          <w:b/>
          <w:bCs/>
        </w:rPr>
        <w:t>LISALUGEMIST</w:t>
      </w:r>
      <w:r w:rsidR="009C34F4">
        <w:rPr>
          <w:b/>
          <w:bCs/>
        </w:rPr>
        <w:t xml:space="preserve"> LÄBIVIIJALE</w:t>
      </w:r>
      <w:r w:rsidRPr="009C34F4">
        <w:rPr>
          <w:b/>
          <w:bCs/>
        </w:rPr>
        <w:t>:</w:t>
      </w:r>
    </w:p>
    <w:p w14:paraId="766F2900" w14:textId="77777777" w:rsidR="000D649B" w:rsidRDefault="000D649B" w:rsidP="000D649B">
      <w:r w:rsidRPr="0CFB87F9">
        <w:rPr>
          <w:u w:val="single"/>
        </w:rPr>
        <w:t>Mässi ja Russowi artikli (2015) eestikeelne kokkuvõte:</w:t>
      </w:r>
    </w:p>
    <w:p w14:paraId="2184CCB4" w14:textId="77777777" w:rsidR="000D649B" w:rsidRDefault="000D649B" w:rsidP="000D649B">
      <w:pPr>
        <w:rPr>
          <w:b/>
          <w:bCs/>
        </w:rPr>
      </w:pPr>
      <w:r w:rsidRPr="0CFB87F9">
        <w:rPr>
          <w:b/>
          <w:bCs/>
        </w:rPr>
        <w:t>SAADETIS APTEEKRILE? ERANDLIK KOGUM VARAUUSAEGSEID LEIDE TALLINNA LAHE PÕHJAST</w:t>
      </w:r>
    </w:p>
    <w:p w14:paraId="7EADD7D9" w14:textId="77777777" w:rsidR="000D649B" w:rsidRDefault="000D649B" w:rsidP="000D649B">
      <w:pPr>
        <w:rPr>
          <w:b/>
          <w:bCs/>
        </w:rPr>
      </w:pPr>
      <w:r w:rsidRPr="0CFB87F9">
        <w:rPr>
          <w:b/>
          <w:bCs/>
        </w:rPr>
        <w:t>Vello Mäss ja Erki Russow</w:t>
      </w:r>
    </w:p>
    <w:p w14:paraId="6E3EA474" w14:textId="77777777" w:rsidR="000D649B" w:rsidRDefault="000D649B" w:rsidP="000D649B">
      <w:r>
        <w:t>2015. aasta varasuvel sai Eesti Meremuuseum teate, et Naissaare lähedal asub purjelaeva vrakk. Infot kontrolliti muuseumi uurimislaeva külgvaatesonariga ning tehti kindlaks, et saare lähedal, 29 meetri sügavusel asuvad ajaloolise laeva jäänused. Kuna laeva päritolu ei tuvastatud, pandi vrakile töönimeks “Nargen 1”. Seejärel uuriti objekti allveerobotiga, millega silmati laeva pardal suuremat savinõude kogumit (jn 1–2).</w:t>
      </w:r>
    </w:p>
    <w:p w14:paraId="7437E375" w14:textId="77777777" w:rsidR="000D649B" w:rsidRDefault="000D649B" w:rsidP="000D649B">
      <w:r>
        <w:t xml:space="preserve">Laevavraki dateerimiseks ja võimaliku päritolu tuvastamiseks taotles Meremuuseumi teadur Vello Mäss Muinsuskaitseametilt uuringuloa, mille järgi plaaniti vrakk kaardistada ning pinnale tuua mõned esemed. Esimene ekspeditsioon toimus 10.–11. septembril 2015: kolme Eesti Mereväe tuukri tööd juhendas uurimislaeva pardalt V. Mäss. Halva veealuse nähtavuse ning korraliku valguse puudumisel ei õnnestunud teha häid fotosid, kuid vrakk kaardistati vabakäelise joonisega ning ehituslikke detaile täpsustati kohtvaatlusega. Lisaks korjati vrakilt </w:t>
      </w:r>
      <w:r>
        <w:lastRenderedPageBreak/>
        <w:t>esemeleide, kuid kooskõlastatud arvust rohkem. Kuna kogutud leiud osutusid erandlikeks, aga ka soovist täpsustada laevakonstruktsioone, korraldati 25. septembril teine ekspeditsioon, mille käigus tõsteti üles grupp unikaalseid leide (jn 3). 1. oktoobril 2015 tühistas Muinsuskaitseamet väljastatud uuringuloa. Sellega peatusid välitööd, kuid laevatüübi täpsustamine ning leidude tõlgendamine jätkub.</w:t>
      </w:r>
    </w:p>
    <w:p w14:paraId="1F1E004F" w14:textId="77777777" w:rsidR="000D649B" w:rsidRDefault="000D649B" w:rsidP="000D649B">
      <w:r>
        <w:t>Tehtud väliuuringute valguses saab öelda, et laevavrakk on 18 meetrit pikk ja 6,5 meetrit lai. Laeva esiosas tuvastati kolm arvatavat laevakaart, ahtrikonstruktsioon oli väga lagunenud, kuid ilmselt oli “Nargen 1” kõrge tagaosaga. Laev oli sileplangutusega. Laeva keskosas kaardistati ballastikive ning neil lasunud arvukaid, eri suuruse ja kujuga väga kulunud laevadetaile. Lisaks asus samas kaks 110 × 60 cm suurust puitkasti, millest üks oli tühi, kuid teine sisaldas keraamikat, sh laeva võimalikku vanust määrata aidanud Siegburgi kivikeraamilist peekrit (jn 4). Neist kastidest 3–4 meetrit ahtri poole jäid lahtiselt lebanud kerajad ning viie avausega seninägemata keraamilised anumad ja mõned tarbeesemed. Ei saa välistada, et need pärinesid tühjast kastist.</w:t>
      </w:r>
    </w:p>
    <w:p w14:paraId="5CFE9377" w14:textId="77777777" w:rsidR="000D649B" w:rsidRDefault="000D649B" w:rsidP="000D649B">
      <w:r>
        <w:t>Kuna vrakk on üsna halvas seisukorras, siis ainult füüsiliste tunnuste alusel pole võimalik laeva tüüpi kindlaks teha. Tuginedes tehtud tähelepanekutele ning võrreldes neid laeva võimaliku kasutuse ajal Läänemerel sõitnud alustega, näib, et “Nargen 1” kuulus siin piirkonnas 16. sajandil sagedasti seilanud bojer-tüüpi laevade hulka (jn 5). Seda saab aga kinnitada või ümber lükata vaid tulevaste uurimistöödega.</w:t>
      </w:r>
    </w:p>
    <w:p w14:paraId="2D6C21FC" w14:textId="77777777" w:rsidR="000D649B" w:rsidRDefault="000D649B" w:rsidP="000D649B">
      <w:r>
        <w:t>Kõrgendatud tähelepanu väärib laevavrakilt korjatud esemete kogum; kokku toodi üles 52 leidu. Üldistatult saab need otstarbe järgi jagada kolme rühma: tarbeesemed (eelkõige köögikeraamika, jn 6), meditsiiniga seotud asjad (salvitopsid ja -purgid, kannud, klaaspudelid ja prits, jn 7) ning lähemalt teadmata funktsiooniga kerakujulised esemed (jn 8). Juhuleidudena kuuluvad kollektsiooni veel üks malmist kahurikuul, tünnikaas ja plokiratas ehk siiv.</w:t>
      </w:r>
    </w:p>
    <w:p w14:paraId="28608DA6" w14:textId="77777777" w:rsidR="000D649B" w:rsidRDefault="000D649B" w:rsidP="000D649B">
      <w:r>
        <w:t>Mis teeb selle leiukogu eriliseks ja erandlikuks Eesti, aga ka laiemas, Läänemere regiooni arheoloogilises aineses? Põhjusi on kaks. Esiteks ei ole tavapärane leida arheoloogiliste uuringutega sedavõrd suurt kogust meditsiiniesemeid (kokku 30 eset), mis ilmselt viitab kas laevaapteegile või mõne maismaa-apteegi tellimusele. Samas kõneleb viimase tõlgenduse vastu leidude mitmekesisus – tegemist ei ole standardkomplektiga, vaid esemete valik on väga kirju. Seetõttu võib määravaks osutuda eespool mainitud kolmanda leiugrupi tõlgendus. Nimelt võib ühe tööhüpoteesi järgi pidada neid kerakujulisi viie tuubusega (avausega) esemeid tänapäeva keemias tuntud vahepudeliteks, mida mh kasutatakse destilleerimisel ja sublimeerimisel. Vaadeldes lähemalt 16. sajandi meditsiiniajalugu ning farmaatsia arengut, saab oletada, et neid esemeid kasutati näiteks elavhõbeda või antimoni destilleerimiseks: mõlemat ainet tarvitati aktiivselt ravimisel. Ehkki 16. sajandi meditsiinikirjanduses ei ole selliseid nõusid teadaolevalt kirjeldatud ning seni puuduvad ka vastavad arheoloogilised paralleelid, sobiks selline tõlgendus meie arvates paremini kui alternatiivina välja toodud võimalus, et nõud olid kasutusel tulepottide ehk algeliste granaatidena. Kuigi kaasaaegses militaarkirjanduses on keraamilistele heitepottidele viidatud (vt nt jn 10) ning 16.–17. sajandi laevavrakkidelt on teada ka vastavaid arheoloogilisi leide, ei ole siiski võimalik neid ühemõtteliselt pommidena tõlgendada. Nõud on selleks liiga suured ning ühe ava asemel viie auguga pomm teeb sellise eseme kasutamise ebapraktiliseks.</w:t>
      </w:r>
    </w:p>
    <w:p w14:paraId="1B26EFA0" w14:textId="77777777" w:rsidR="000D649B" w:rsidRDefault="000D649B" w:rsidP="000D649B">
      <w:r>
        <w:t xml:space="preserve">Seega näitab uurimistööde praegune seis, et 16. sajandi lõpus uppus Naissaare lähedal purjelaev, mille pardal olnud esemed võisid kuuluda kas Tallinnasse suundunud või sealt lahkunud apteekrile resp. Meditsiinikeemiast huvitunud isikule. Loodetavasti annavad edasised </w:t>
      </w:r>
      <w:r>
        <w:lastRenderedPageBreak/>
        <w:t>uuringud objektil ning olemasoleva leiukollektsiooni tulevane analüüs sellele põnevale teemale praegusest veenvamalt põhjendatud tõlgenduse.</w:t>
      </w:r>
    </w:p>
    <w:p w14:paraId="3FC38A31" w14:textId="77777777" w:rsidR="000D649B" w:rsidRDefault="000D649B" w:rsidP="000D649B"/>
    <w:p w14:paraId="4B995510" w14:textId="77777777" w:rsidR="000D649B" w:rsidRDefault="000D649B" w:rsidP="000D649B"/>
    <w:p w14:paraId="546129CB" w14:textId="77777777" w:rsidR="000D649B" w:rsidRDefault="000D649B" w:rsidP="000D649B">
      <w:r>
        <w:t>**********************************************************************</w:t>
      </w:r>
    </w:p>
    <w:p w14:paraId="2E8D2890" w14:textId="77777777" w:rsidR="000D649B" w:rsidRDefault="000D649B" w:rsidP="000D649B"/>
    <w:p w14:paraId="7859F1A7" w14:textId="77777777" w:rsidR="000D649B" w:rsidRDefault="000D649B" w:rsidP="000D649B">
      <w:pPr>
        <w:rPr>
          <w:b/>
          <w:bCs/>
        </w:rPr>
      </w:pPr>
      <w:r w:rsidRPr="0CFB87F9">
        <w:rPr>
          <w:b/>
          <w:bCs/>
        </w:rPr>
        <w:t>LISAINFO ALKEEMIAST:</w:t>
      </w:r>
    </w:p>
    <w:p w14:paraId="2D988F9A" w14:textId="77777777" w:rsidR="000D649B" w:rsidRPr="00AC1262" w:rsidRDefault="000D649B" w:rsidP="000D649B">
      <w:pPr>
        <w:pStyle w:val="NormalWeb"/>
        <w:shd w:val="clear" w:color="auto" w:fill="FFFFFF"/>
        <w:spacing w:before="120" w:beforeAutospacing="0" w:after="240" w:afterAutospacing="0"/>
        <w:rPr>
          <w:rFonts w:ascii="Arial" w:hAnsi="Arial" w:cs="Arial"/>
        </w:rPr>
      </w:pPr>
      <w:r w:rsidRPr="00AC1262">
        <w:rPr>
          <w:rFonts w:ascii="Arial" w:hAnsi="Arial" w:cs="Arial"/>
          <w:b/>
          <w:bCs/>
          <w:color w:val="00B050"/>
        </w:rPr>
        <w:t>*Alkeemiaga</w:t>
      </w:r>
      <w:r w:rsidRPr="00AC1262">
        <w:rPr>
          <w:rFonts w:ascii="Arial" w:hAnsi="Arial" w:cs="Arial"/>
          <w:color w:val="00B050"/>
        </w:rPr>
        <w:t> </w:t>
      </w:r>
      <w:r>
        <w:rPr>
          <w:rFonts w:ascii="Arial" w:hAnsi="Arial" w:cs="Arial"/>
          <w:color w:val="202122"/>
        </w:rPr>
        <w:t xml:space="preserve">püüti ühendada terviklikuks süsteemiks kõik olemasolev: elemendid, loodus, inimene, planeedid ja vaimne maailm. See oli teaduse-eelne </w:t>
      </w:r>
      <w:r w:rsidRPr="00F607F1">
        <w:rPr>
          <w:rFonts w:ascii="Arial" w:hAnsi="Arial" w:cs="Arial"/>
        </w:rPr>
        <w:t>valdkond, mis hõlmas</w:t>
      </w:r>
      <w:r>
        <w:rPr>
          <w:rFonts w:ascii="Arial" w:hAnsi="Arial" w:cs="Arial"/>
        </w:rPr>
        <w:t xml:space="preserve"> </w:t>
      </w:r>
      <w:r w:rsidRPr="00F607F1">
        <w:rPr>
          <w:rFonts w:ascii="Arial" w:hAnsi="Arial" w:cs="Arial"/>
        </w:rPr>
        <w:t>tänapäeva </w:t>
      </w:r>
      <w:hyperlink r:id="rId6" w:tooltip="Keemia" w:history="1">
        <w:r w:rsidRPr="00F607F1">
          <w:rPr>
            <w:rStyle w:val="Hyperlink"/>
            <w:rFonts w:ascii="Arial" w:eastAsiaTheme="majorEastAsia" w:hAnsi="Arial" w:cs="Arial"/>
            <w:color w:val="auto"/>
          </w:rPr>
          <w:t>keemia</w:t>
        </w:r>
      </w:hyperlink>
      <w:r w:rsidRPr="00F607F1">
        <w:rPr>
          <w:rFonts w:ascii="Arial" w:hAnsi="Arial" w:cs="Arial"/>
        </w:rPr>
        <w:t>, </w:t>
      </w:r>
      <w:hyperlink r:id="rId7" w:tooltip="Füüsika" w:history="1">
        <w:r w:rsidRPr="00F607F1">
          <w:rPr>
            <w:rStyle w:val="Hyperlink"/>
            <w:rFonts w:ascii="Arial" w:eastAsiaTheme="majorEastAsia" w:hAnsi="Arial" w:cs="Arial"/>
            <w:color w:val="auto"/>
          </w:rPr>
          <w:t>füüsika</w:t>
        </w:r>
      </w:hyperlink>
      <w:r w:rsidRPr="00F607F1">
        <w:rPr>
          <w:rFonts w:ascii="Arial" w:hAnsi="Arial" w:cs="Arial"/>
        </w:rPr>
        <w:t>, </w:t>
      </w:r>
      <w:hyperlink r:id="rId8" w:tooltip="Astroloogia" w:history="1">
        <w:r w:rsidRPr="00F607F1">
          <w:rPr>
            <w:rStyle w:val="Hyperlink"/>
            <w:rFonts w:ascii="Arial" w:eastAsiaTheme="majorEastAsia" w:hAnsi="Arial" w:cs="Arial"/>
            <w:color w:val="auto"/>
          </w:rPr>
          <w:t>astroloogia</w:t>
        </w:r>
      </w:hyperlink>
      <w:r w:rsidRPr="00F607F1">
        <w:rPr>
          <w:rFonts w:ascii="Arial" w:hAnsi="Arial" w:cs="Arial"/>
        </w:rPr>
        <w:t>, </w:t>
      </w:r>
      <w:hyperlink r:id="rId9" w:tooltip="Kunst" w:history="1">
        <w:r w:rsidRPr="00F607F1">
          <w:rPr>
            <w:rStyle w:val="Hyperlink"/>
            <w:rFonts w:ascii="Arial" w:eastAsiaTheme="majorEastAsia" w:hAnsi="Arial" w:cs="Arial"/>
            <w:color w:val="auto"/>
          </w:rPr>
          <w:t>kunsti</w:t>
        </w:r>
      </w:hyperlink>
      <w:r w:rsidRPr="00F607F1">
        <w:rPr>
          <w:rFonts w:ascii="Arial" w:hAnsi="Arial" w:cs="Arial"/>
        </w:rPr>
        <w:t>, </w:t>
      </w:r>
      <w:hyperlink r:id="rId10" w:tooltip="Semiootika" w:history="1">
        <w:r w:rsidRPr="00F607F1">
          <w:rPr>
            <w:rStyle w:val="Hyperlink"/>
            <w:rFonts w:ascii="Arial" w:eastAsiaTheme="majorEastAsia" w:hAnsi="Arial" w:cs="Arial"/>
            <w:color w:val="auto"/>
          </w:rPr>
          <w:t>semiootika</w:t>
        </w:r>
      </w:hyperlink>
      <w:r w:rsidRPr="00F607F1">
        <w:rPr>
          <w:rFonts w:ascii="Arial" w:hAnsi="Arial" w:cs="Arial"/>
        </w:rPr>
        <w:t>, </w:t>
      </w:r>
      <w:hyperlink r:id="rId11" w:tooltip="Metallurgia" w:history="1">
        <w:r w:rsidRPr="00F607F1">
          <w:rPr>
            <w:rStyle w:val="Hyperlink"/>
            <w:rFonts w:ascii="Arial" w:eastAsiaTheme="majorEastAsia" w:hAnsi="Arial" w:cs="Arial"/>
            <w:color w:val="auto"/>
          </w:rPr>
          <w:t>metallurgia</w:t>
        </w:r>
      </w:hyperlink>
      <w:r w:rsidRPr="00F607F1">
        <w:rPr>
          <w:rFonts w:ascii="Arial" w:hAnsi="Arial" w:cs="Arial"/>
        </w:rPr>
        <w:t>, </w:t>
      </w:r>
      <w:hyperlink r:id="rId12" w:tooltip="Meditsiin" w:history="1">
        <w:r w:rsidRPr="00F607F1">
          <w:rPr>
            <w:rStyle w:val="Hyperlink"/>
            <w:rFonts w:ascii="Arial" w:eastAsiaTheme="majorEastAsia" w:hAnsi="Arial" w:cs="Arial"/>
            <w:color w:val="auto"/>
          </w:rPr>
          <w:t>meditsiini</w:t>
        </w:r>
      </w:hyperlink>
      <w:r w:rsidRPr="00F607F1">
        <w:rPr>
          <w:rFonts w:ascii="Arial" w:hAnsi="Arial" w:cs="Arial"/>
        </w:rPr>
        <w:t> ja </w:t>
      </w:r>
      <w:hyperlink r:id="rId13" w:tooltip="Müstika" w:history="1">
        <w:r w:rsidRPr="00F607F1">
          <w:rPr>
            <w:rStyle w:val="Hyperlink"/>
            <w:rFonts w:ascii="Arial" w:eastAsiaTheme="majorEastAsia" w:hAnsi="Arial" w:cs="Arial"/>
            <w:color w:val="auto"/>
          </w:rPr>
          <w:t>müstika</w:t>
        </w:r>
      </w:hyperlink>
      <w:r w:rsidRPr="00F607F1">
        <w:rPr>
          <w:rFonts w:ascii="Arial" w:hAnsi="Arial" w:cs="Arial"/>
        </w:rPr>
        <w:t> elemente. Alkeemia ei olnud tänapäeva mõistes </w:t>
      </w:r>
      <w:hyperlink r:id="rId14" w:tooltip="Teadus" w:history="1">
        <w:r w:rsidRPr="00F607F1">
          <w:rPr>
            <w:rStyle w:val="Hyperlink"/>
            <w:rFonts w:ascii="Arial" w:eastAsiaTheme="majorEastAsia" w:hAnsi="Arial" w:cs="Arial"/>
            <w:color w:val="auto"/>
          </w:rPr>
          <w:t>teadus</w:t>
        </w:r>
      </w:hyperlink>
      <w:r w:rsidRPr="00F607F1">
        <w:rPr>
          <w:rFonts w:ascii="Arial" w:hAnsi="Arial" w:cs="Arial"/>
        </w:rPr>
        <w:t>.</w:t>
      </w:r>
      <w:r>
        <w:rPr>
          <w:rFonts w:ascii="Arial" w:hAnsi="Arial" w:cs="Arial"/>
          <w:color w:val="202122"/>
        </w:rPr>
        <w:t xml:space="preserve"> Alkeemia tuntuim eesmärk oli igasuguste</w:t>
      </w:r>
      <w:r w:rsidRPr="00F607F1">
        <w:rPr>
          <w:rFonts w:ascii="Arial" w:hAnsi="Arial" w:cs="Arial"/>
        </w:rPr>
        <w:t> </w:t>
      </w:r>
      <w:hyperlink r:id="rId15" w:tooltip="Metall" w:history="1">
        <w:r w:rsidRPr="00AC1262">
          <w:rPr>
            <w:rStyle w:val="Hyperlink"/>
            <w:rFonts w:ascii="Arial" w:eastAsiaTheme="majorEastAsia" w:hAnsi="Arial" w:cs="Arial"/>
            <w:b/>
            <w:bCs/>
            <w:color w:val="auto"/>
          </w:rPr>
          <w:t>metallide</w:t>
        </w:r>
      </w:hyperlink>
      <w:r w:rsidRPr="00F607F1">
        <w:rPr>
          <w:rFonts w:ascii="Arial" w:hAnsi="Arial" w:cs="Arial"/>
        </w:rPr>
        <w:t> </w:t>
      </w:r>
      <w:r w:rsidRPr="00AC1262">
        <w:rPr>
          <w:rFonts w:ascii="Arial" w:hAnsi="Arial" w:cs="Arial"/>
          <w:b/>
          <w:bCs/>
        </w:rPr>
        <w:t>muutmine</w:t>
      </w:r>
      <w:r w:rsidRPr="00F607F1">
        <w:rPr>
          <w:rFonts w:ascii="Arial" w:hAnsi="Arial" w:cs="Arial"/>
        </w:rPr>
        <w:t> </w:t>
      </w:r>
      <w:hyperlink r:id="rId16" w:tooltip="Kuld" w:history="1">
        <w:r w:rsidRPr="00AC1262">
          <w:rPr>
            <w:rStyle w:val="Hyperlink"/>
            <w:rFonts w:ascii="Arial" w:eastAsiaTheme="majorEastAsia" w:hAnsi="Arial" w:cs="Arial"/>
            <w:b/>
            <w:bCs/>
            <w:color w:val="auto"/>
          </w:rPr>
          <w:t>kullaks</w:t>
        </w:r>
      </w:hyperlink>
      <w:r w:rsidRPr="00F607F1">
        <w:rPr>
          <w:rFonts w:ascii="Arial" w:hAnsi="Arial" w:cs="Arial"/>
        </w:rPr>
        <w:t> või </w:t>
      </w:r>
      <w:hyperlink r:id="rId17" w:tooltip="Hõbe" w:history="1">
        <w:r w:rsidRPr="00AC1262">
          <w:rPr>
            <w:rStyle w:val="Hyperlink"/>
            <w:rFonts w:ascii="Arial" w:eastAsiaTheme="majorEastAsia" w:hAnsi="Arial" w:cs="Arial"/>
            <w:b/>
            <w:bCs/>
            <w:color w:val="auto"/>
          </w:rPr>
          <w:t>hõbedaks</w:t>
        </w:r>
      </w:hyperlink>
      <w:r>
        <w:rPr>
          <w:rFonts w:ascii="Arial" w:hAnsi="Arial" w:cs="Arial"/>
          <w:color w:val="202122"/>
        </w:rPr>
        <w:t>. See oli võimatu, sest keemiliste vahenditega ei saa muuta ühte keemilist elementi teiseks. </w:t>
      </w:r>
    </w:p>
    <w:p w14:paraId="50C9CB34" w14:textId="77777777" w:rsidR="000D649B" w:rsidRDefault="000D649B" w:rsidP="000D649B">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w:t>
      </w:r>
      <w:hyperlink r:id="rId18" w:tooltip="Aatom" w:history="1">
        <w:r w:rsidRPr="00F607F1">
          <w:rPr>
            <w:rStyle w:val="Hyperlink"/>
            <w:rFonts w:ascii="Arial" w:eastAsiaTheme="majorEastAsia" w:hAnsi="Arial" w:cs="Arial"/>
            <w:color w:val="auto"/>
          </w:rPr>
          <w:t>Aatom</w:t>
        </w:r>
      </w:hyperlink>
      <w:r>
        <w:rPr>
          <w:rFonts w:ascii="Arial" w:hAnsi="Arial" w:cs="Arial"/>
          <w:color w:val="202122"/>
        </w:rPr>
        <w:t> on looduses üldjuhul väga stabiilne. Keemilistes reaktsioonides jääb iga keemilise elemendi aatom pärast reaktsiooni sellekssamaks aatomiks, mis see oli enne reaktsiooni. Keemilise elemendi tähtsaim omadus on tema aatomi tuumas olev tuumalaeng, </w:t>
      </w:r>
      <w:hyperlink r:id="rId19" w:tooltip="Prooton" w:history="1">
        <w:r w:rsidRPr="00F607F1">
          <w:rPr>
            <w:rStyle w:val="Hyperlink"/>
            <w:rFonts w:ascii="Arial" w:eastAsiaTheme="majorEastAsia" w:hAnsi="Arial" w:cs="Arial"/>
            <w:color w:val="auto"/>
          </w:rPr>
          <w:t>prootonite</w:t>
        </w:r>
      </w:hyperlink>
      <w:r w:rsidRPr="00F607F1">
        <w:rPr>
          <w:rFonts w:ascii="Arial" w:hAnsi="Arial" w:cs="Arial"/>
        </w:rPr>
        <w:t> </w:t>
      </w:r>
      <w:r>
        <w:rPr>
          <w:rFonts w:ascii="Arial" w:hAnsi="Arial" w:cs="Arial"/>
          <w:color w:val="202122"/>
        </w:rPr>
        <w:t xml:space="preserve">arv ja seda ei õnnestu lihtsalt muuta, kuna tuuma ümbritseb energiabarjäär, mis ei lase teisi positiivselt laetud osakesi ligi. Aatomi tuum on üldiselt stabiilne, tuumalaengu muutmiseks on vaja oluliselt suuremat energiat, kui alkeemikute käsutuses oli. Iseeneslikult muutuvad vaid radioaktiivsete aatomite tuumad.) </w:t>
      </w:r>
    </w:p>
    <w:p w14:paraId="688575EF" w14:textId="77777777" w:rsidR="000D649B" w:rsidRDefault="000D649B" w:rsidP="000D649B">
      <w:pPr>
        <w:pStyle w:val="NormalWeb"/>
        <w:shd w:val="clear" w:color="auto" w:fill="FFFFFF"/>
        <w:spacing w:before="120" w:beforeAutospacing="0" w:after="240" w:afterAutospacing="0"/>
        <w:rPr>
          <w:rFonts w:ascii="Arial" w:hAnsi="Arial" w:cs="Arial"/>
          <w:shd w:val="clear" w:color="auto" w:fill="FFFFFF"/>
        </w:rPr>
      </w:pPr>
      <w:r>
        <w:rPr>
          <w:rFonts w:ascii="Arial" w:hAnsi="Arial" w:cs="Arial"/>
          <w:color w:val="202122"/>
        </w:rPr>
        <w:t>Alkeemikud üritasid luua ka </w:t>
      </w:r>
      <w:hyperlink r:id="rId20" w:tooltip="Panatsea" w:history="1">
        <w:r w:rsidRPr="00F607F1">
          <w:rPr>
            <w:rStyle w:val="Hyperlink"/>
            <w:rFonts w:ascii="Arial" w:eastAsiaTheme="majorEastAsia" w:hAnsi="Arial" w:cs="Arial"/>
            <w:b/>
            <w:bCs/>
            <w:color w:val="auto"/>
          </w:rPr>
          <w:t>panatsead</w:t>
        </w:r>
      </w:hyperlink>
      <w:r w:rsidRPr="00F607F1">
        <w:rPr>
          <w:rFonts w:ascii="Arial" w:hAnsi="Arial" w:cs="Arial"/>
        </w:rPr>
        <w:t xml:space="preserve"> </w:t>
      </w:r>
      <w:r>
        <w:rPr>
          <w:rFonts w:ascii="Arial" w:hAnsi="Arial" w:cs="Arial"/>
          <w:color w:val="202122"/>
        </w:rPr>
        <w:t>(müütiline ja utoopiline ravim), mis ravivat kõiki haigusi ja muutvat inimesi surematuks. Nende eesmärkide saavutamise keskmeks arvati olevat </w:t>
      </w:r>
      <w:hyperlink r:id="rId21" w:tooltip="Tarkade kivi" w:history="1">
        <w:r w:rsidRPr="00F607F1">
          <w:rPr>
            <w:rStyle w:val="Hyperlink"/>
            <w:rFonts w:ascii="Arial" w:eastAsiaTheme="majorEastAsia" w:hAnsi="Arial" w:cs="Arial"/>
            <w:b/>
            <w:bCs/>
            <w:color w:val="auto"/>
          </w:rPr>
          <w:t>tarkade kivi</w:t>
        </w:r>
      </w:hyperlink>
      <w:r w:rsidRPr="00F607F1">
        <w:rPr>
          <w:rFonts w:ascii="Arial" w:hAnsi="Arial" w:cs="Arial"/>
        </w:rPr>
        <w:t xml:space="preserve"> - </w:t>
      </w:r>
      <w:r w:rsidRPr="00F607F1">
        <w:rPr>
          <w:rFonts w:ascii="Arial" w:hAnsi="Arial" w:cs="Arial"/>
          <w:shd w:val="clear" w:color="auto" w:fill="FFFFFF"/>
        </w:rPr>
        <w:t>legendaarne </w:t>
      </w:r>
      <w:hyperlink r:id="rId22" w:tooltip="Alkeemik" w:history="1">
        <w:r w:rsidRPr="00F607F1">
          <w:rPr>
            <w:rStyle w:val="Hyperlink"/>
            <w:rFonts w:ascii="Arial" w:eastAsiaTheme="majorEastAsia" w:hAnsi="Arial" w:cs="Arial"/>
            <w:color w:val="auto"/>
            <w:shd w:val="clear" w:color="auto" w:fill="FFFFFF"/>
          </w:rPr>
          <w:t>alkeemikute</w:t>
        </w:r>
      </w:hyperlink>
      <w:r w:rsidRPr="00F607F1">
        <w:rPr>
          <w:rFonts w:ascii="Arial" w:hAnsi="Arial" w:cs="Arial"/>
          <w:shd w:val="clear" w:color="auto" w:fill="FFFFFF"/>
        </w:rPr>
        <w:t> tööriist, millel olevat võime </w:t>
      </w:r>
      <w:hyperlink r:id="rId23" w:tooltip="Baasmetall (pole veel kirjutatud)" w:history="1">
        <w:r w:rsidRPr="00F607F1">
          <w:rPr>
            <w:rStyle w:val="Hyperlink"/>
            <w:rFonts w:ascii="Arial" w:eastAsiaTheme="majorEastAsia" w:hAnsi="Arial" w:cs="Arial"/>
            <w:color w:val="auto"/>
            <w:shd w:val="clear" w:color="auto" w:fill="FFFFFF"/>
          </w:rPr>
          <w:t>baasmetallid</w:t>
        </w:r>
      </w:hyperlink>
      <w:r w:rsidRPr="00F607F1">
        <w:rPr>
          <w:rFonts w:ascii="Arial" w:hAnsi="Arial" w:cs="Arial"/>
          <w:shd w:val="clear" w:color="auto" w:fill="FFFFFF"/>
        </w:rPr>
        <w:t> </w:t>
      </w:r>
      <w:hyperlink r:id="rId24" w:tooltip="Kuld" w:history="1">
        <w:r w:rsidRPr="00F607F1">
          <w:rPr>
            <w:rStyle w:val="Hyperlink"/>
            <w:rFonts w:ascii="Arial" w:eastAsiaTheme="majorEastAsia" w:hAnsi="Arial" w:cs="Arial"/>
            <w:color w:val="auto"/>
            <w:shd w:val="clear" w:color="auto" w:fill="FFFFFF"/>
          </w:rPr>
          <w:t>kullaks</w:t>
        </w:r>
      </w:hyperlink>
      <w:r w:rsidRPr="00F607F1">
        <w:rPr>
          <w:rFonts w:ascii="Arial" w:hAnsi="Arial" w:cs="Arial"/>
          <w:shd w:val="clear" w:color="auto" w:fill="FFFFFF"/>
        </w:rPr>
        <w:t> muuta. Samuti olevat tegu </w:t>
      </w:r>
      <w:hyperlink r:id="rId25" w:tooltip="Igavese elu eliksiir (pole veel kirjutatud)" w:history="1">
        <w:r w:rsidRPr="00F607F1">
          <w:rPr>
            <w:rStyle w:val="Hyperlink"/>
            <w:rFonts w:ascii="Arial" w:eastAsiaTheme="majorEastAsia" w:hAnsi="Arial" w:cs="Arial"/>
            <w:color w:val="auto"/>
            <w:shd w:val="clear" w:color="auto" w:fill="FFFFFF"/>
          </w:rPr>
          <w:t>igavese elu eliksiiri</w:t>
        </w:r>
      </w:hyperlink>
      <w:r w:rsidRPr="00F607F1">
        <w:rPr>
          <w:rFonts w:ascii="Arial" w:hAnsi="Arial" w:cs="Arial"/>
          <w:shd w:val="clear" w:color="auto" w:fill="FFFFFF"/>
        </w:rPr>
        <w:t> (ladina </w:t>
      </w:r>
      <w:r w:rsidRPr="00F607F1">
        <w:rPr>
          <w:rFonts w:ascii="Arial" w:hAnsi="Arial" w:cs="Arial"/>
          <w:i/>
          <w:iCs/>
          <w:shd w:val="clear" w:color="auto" w:fill="FFFFFF"/>
        </w:rPr>
        <w:t>elixirium vitae</w:t>
      </w:r>
      <w:r w:rsidRPr="00F607F1">
        <w:rPr>
          <w:rFonts w:ascii="Arial" w:hAnsi="Arial" w:cs="Arial"/>
          <w:shd w:val="clear" w:color="auto" w:fill="FFFFFF"/>
        </w:rPr>
        <w:t>) ühe koostisosaga.</w:t>
      </w:r>
    </w:p>
    <w:p w14:paraId="630A4F2D" w14:textId="77777777" w:rsidR="000D649B" w:rsidRDefault="000D649B" w:rsidP="000D649B">
      <w:pPr>
        <w:pStyle w:val="NormalWeb"/>
        <w:shd w:val="clear" w:color="auto" w:fill="FFFFFF"/>
        <w:spacing w:before="120" w:beforeAutospacing="0" w:after="240" w:afterAutospacing="0"/>
        <w:rPr>
          <w:rFonts w:ascii="Arial" w:hAnsi="Arial" w:cs="Arial"/>
          <w:shd w:val="clear" w:color="auto" w:fill="FFFFFF"/>
        </w:rPr>
      </w:pPr>
      <w:r>
        <w:rPr>
          <w:rFonts w:ascii="Arial" w:hAnsi="Arial" w:cs="Arial"/>
          <w:shd w:val="clear" w:color="auto" w:fill="FFFFFF"/>
        </w:rPr>
        <w:t xml:space="preserve">Sisuline alkeemia sai alguse Ülem-Egiptusest 3.-4.saj. pKr., seejärel tekkis Araabias oma koolkond ning Euroopas hakati alkeemiaga tegelema 12.saj. Algul tegeleti sellega ka kloostrite laboratooriumides ja kristlik kirik vastu ei olnud. Mõned tekstid ja alkeemia kui kunst omistati isegi piiblist pärit autoriteetidele ja paljud teoloogid ja filosoofid huvitusid alkeemiaalastest kirjutistest. 14.saj. keelas paavst alkeemia õpetamise ülikoolis, tekste põletati ja kloostri laborid suleti, sest alkeemikute hulka oli tekkinud palju pettureid, kes valmistasid valeraha ja võltskulda. Kirik sel hetkel alkeemias veel valeõpetust ei näinud, aga 15.-16. saj. hakkas kirik alkeemiat pidama maagiaks ja salateaduseks ning alkeemia hakkas lisaks füüsilistele elementidele sisaldama ka palju müstilisi ja vaimseid elemente, sümboleid eri kultuuridest jm.  </w:t>
      </w:r>
    </w:p>
    <w:p w14:paraId="1D8C6D22" w14:textId="77777777" w:rsidR="000D649B" w:rsidRDefault="000D649B" w:rsidP="000D649B">
      <w:pPr>
        <w:pStyle w:val="NormalWeb"/>
        <w:shd w:val="clear" w:color="auto" w:fill="FFFFFF"/>
        <w:spacing w:before="120" w:beforeAutospacing="0" w:after="240" w:afterAutospacing="0"/>
        <w:rPr>
          <w:rFonts w:ascii="Arial" w:hAnsi="Arial" w:cs="Arial"/>
          <w:color w:val="202122"/>
        </w:rPr>
      </w:pPr>
      <w:r>
        <w:rPr>
          <w:rFonts w:ascii="Arial" w:hAnsi="Arial" w:cs="Arial"/>
          <w:shd w:val="clear" w:color="auto" w:fill="FFFFFF"/>
        </w:rPr>
        <w:t xml:space="preserve">18.-19. sajandil kujunes välja keemia kui teadus ja alkeemiat hakati eitama. </w:t>
      </w:r>
      <w:r w:rsidRPr="00F607F1">
        <w:rPr>
          <w:rFonts w:ascii="Arial" w:hAnsi="Arial" w:cs="Arial"/>
          <w:shd w:val="clear" w:color="auto" w:fill="FFFFFF"/>
        </w:rPr>
        <w:t>Ametlikult tunnistati</w:t>
      </w:r>
      <w:r>
        <w:rPr>
          <w:rFonts w:ascii="Arial" w:hAnsi="Arial" w:cs="Arial"/>
          <w:shd w:val="clear" w:color="auto" w:fill="FFFFFF"/>
        </w:rPr>
        <w:t xml:space="preserve"> näiteks tarkade kivi</w:t>
      </w:r>
      <w:r w:rsidRPr="00F607F1">
        <w:rPr>
          <w:rFonts w:ascii="Arial" w:hAnsi="Arial" w:cs="Arial"/>
          <w:shd w:val="clear" w:color="auto" w:fill="FFFFFF"/>
        </w:rPr>
        <w:t xml:space="preserve"> otsingud mõttetuks aastal 1775, kui </w:t>
      </w:r>
      <w:hyperlink r:id="rId26" w:tooltip="Prantsuse Teaduste Akadeemia" w:history="1">
        <w:r w:rsidRPr="00F607F1">
          <w:rPr>
            <w:rStyle w:val="Hyperlink"/>
            <w:rFonts w:ascii="Arial" w:eastAsiaTheme="majorEastAsia" w:hAnsi="Arial" w:cs="Arial"/>
            <w:color w:val="auto"/>
            <w:shd w:val="clear" w:color="auto" w:fill="FFFFFF"/>
          </w:rPr>
          <w:t>Prantsuse Teaduste Akadeemia</w:t>
        </w:r>
      </w:hyperlink>
      <w:r w:rsidRPr="00F607F1">
        <w:rPr>
          <w:rFonts w:ascii="Arial" w:hAnsi="Arial" w:cs="Arial"/>
          <w:shd w:val="clear" w:color="auto" w:fill="FFFFFF"/>
        </w:rPr>
        <w:t xml:space="preserve"> loobus sellesisulisi taotlusi </w:t>
      </w:r>
      <w:r>
        <w:rPr>
          <w:rFonts w:ascii="Arial" w:hAnsi="Arial" w:cs="Arial"/>
          <w:color w:val="202122"/>
          <w:shd w:val="clear" w:color="auto" w:fill="FFFFFF"/>
        </w:rPr>
        <w:t>läbi vaatamast.</w:t>
      </w:r>
      <w:r>
        <w:rPr>
          <w:rFonts w:ascii="Arial" w:hAnsi="Arial" w:cs="Arial"/>
          <w:color w:val="202122"/>
        </w:rPr>
        <w:t xml:space="preserve"> </w:t>
      </w:r>
    </w:p>
    <w:p w14:paraId="2F436787" w14:textId="77777777" w:rsidR="000D649B" w:rsidRPr="00F607F1" w:rsidRDefault="000D649B" w:rsidP="000D649B">
      <w:pPr>
        <w:pStyle w:val="NormalWeb"/>
        <w:shd w:val="clear" w:color="auto" w:fill="FFFFFF"/>
        <w:spacing w:before="120" w:beforeAutospacing="0" w:after="240" w:afterAutospacing="0"/>
        <w:rPr>
          <w:rFonts w:ascii="Arial" w:hAnsi="Arial" w:cs="Arial"/>
        </w:rPr>
      </w:pPr>
      <w:r>
        <w:rPr>
          <w:rFonts w:ascii="Arial" w:hAnsi="Arial" w:cs="Arial"/>
          <w:color w:val="202122"/>
        </w:rPr>
        <w:lastRenderedPageBreak/>
        <w:t>Alkeemiat võib vaadelda tänapäeva keemia eellasena enne teadusliku meetodi tekkimist. Olgugi et suured eesmärgid olid sel ajal võimatud, avastasid alkeemikud siiski palju sellist, mida hilisem keemiateadus kasutada sai.</w:t>
      </w:r>
    </w:p>
    <w:p w14:paraId="47E76608" w14:textId="77777777" w:rsidR="000D649B" w:rsidRDefault="000D649B" w:rsidP="000D649B">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w:t>
      </w:r>
      <w:r w:rsidRPr="00734469">
        <w:rPr>
          <w:rFonts w:ascii="Arial" w:hAnsi="Arial" w:cs="Arial"/>
          <w:color w:val="202122"/>
        </w:rPr>
        <w:t>https://et.wikipedia.org/wiki/Alkeemia</w:t>
      </w:r>
      <w:r>
        <w:rPr>
          <w:rFonts w:ascii="Arial" w:hAnsi="Arial" w:cs="Arial"/>
          <w:color w:val="202122"/>
        </w:rPr>
        <w:t>)</w:t>
      </w:r>
    </w:p>
    <w:p w14:paraId="13421F65" w14:textId="77777777" w:rsidR="000D649B" w:rsidRPr="007E3FBD" w:rsidRDefault="000D649B" w:rsidP="000D649B">
      <w:pPr>
        <w:spacing w:after="0" w:line="240" w:lineRule="auto"/>
        <w:textAlignment w:val="baseline"/>
        <w:rPr>
          <w:rFonts w:ascii="Arial" w:eastAsia="Times New Roman" w:hAnsi="Arial" w:cs="Arial"/>
          <w:lang w:eastAsia="et-EE"/>
        </w:rPr>
      </w:pPr>
    </w:p>
    <w:p w14:paraId="6ABB1B0A" w14:textId="77777777" w:rsidR="000D649B" w:rsidRDefault="000D649B" w:rsidP="000D649B">
      <w:r>
        <w:rPr>
          <w:noProof/>
        </w:rPr>
        <w:drawing>
          <wp:inline distT="0" distB="0" distL="0" distR="0" wp14:anchorId="6609AC2E" wp14:editId="5AE82015">
            <wp:extent cx="3244850" cy="4274961"/>
            <wp:effectExtent l="0" t="0" r="0" b="0"/>
            <wp:docPr id="85550220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8964" cy="4280381"/>
                    </a:xfrm>
                    <a:prstGeom prst="rect">
                      <a:avLst/>
                    </a:prstGeom>
                    <a:noFill/>
                    <a:ln>
                      <a:noFill/>
                    </a:ln>
                  </pic:spPr>
                </pic:pic>
              </a:graphicData>
            </a:graphic>
          </wp:inline>
        </w:drawing>
      </w:r>
    </w:p>
    <w:p w14:paraId="27093510" w14:textId="77777777" w:rsidR="000D649B" w:rsidRDefault="000D649B" w:rsidP="000D649B">
      <w:r>
        <w:rPr>
          <w:rFonts w:ascii="Arial" w:hAnsi="Arial" w:cs="Arial"/>
          <w:color w:val="202122"/>
          <w:sz w:val="21"/>
          <w:szCs w:val="21"/>
          <w:shd w:val="clear" w:color="auto" w:fill="F8F9FA"/>
        </w:rPr>
        <w:t>"Alkeemik", Sir </w:t>
      </w:r>
      <w:hyperlink r:id="rId28" w:tooltip="William Fettes Douglas (pole veel kirjutatud)" w:history="1">
        <w:r w:rsidRPr="00516996">
          <w:rPr>
            <w:rStyle w:val="Hyperlink"/>
            <w:rFonts w:ascii="Arial" w:hAnsi="Arial" w:cs="Arial"/>
            <w:color w:val="auto"/>
            <w:sz w:val="21"/>
            <w:szCs w:val="21"/>
          </w:rPr>
          <w:t>William Fettes Douglas</w:t>
        </w:r>
      </w:hyperlink>
      <w:r>
        <w:rPr>
          <w:rFonts w:ascii="Arial" w:hAnsi="Arial" w:cs="Arial"/>
          <w:color w:val="202122"/>
          <w:sz w:val="21"/>
          <w:szCs w:val="21"/>
          <w:shd w:val="clear" w:color="auto" w:fill="F8F9FA"/>
        </w:rPr>
        <w:t> (1822–1891)</w:t>
      </w:r>
    </w:p>
    <w:p w14:paraId="274565E7" w14:textId="77777777" w:rsidR="000D649B" w:rsidRDefault="000D649B" w:rsidP="000D649B"/>
    <w:p w14:paraId="2C632683" w14:textId="77777777" w:rsidR="000D649B" w:rsidRDefault="000D649B" w:rsidP="000D649B">
      <w:r>
        <w:rPr>
          <w:noProof/>
        </w:rPr>
        <w:drawing>
          <wp:inline distT="0" distB="0" distL="0" distR="0" wp14:anchorId="774F2B49" wp14:editId="333C84EF">
            <wp:extent cx="3790950" cy="2650573"/>
            <wp:effectExtent l="0" t="0" r="0" b="0"/>
            <wp:docPr id="734530863"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790950" cy="2650573"/>
                    </a:xfrm>
                    <a:prstGeom prst="rect">
                      <a:avLst/>
                    </a:prstGeom>
                  </pic:spPr>
                </pic:pic>
              </a:graphicData>
            </a:graphic>
          </wp:inline>
        </w:drawing>
      </w:r>
    </w:p>
    <w:p w14:paraId="72C93007" w14:textId="77777777" w:rsidR="000D649B" w:rsidRDefault="000D649B" w:rsidP="000D649B">
      <w:pPr>
        <w:rPr>
          <w:rFonts w:ascii="Arial" w:hAnsi="Arial" w:cs="Arial"/>
          <w:color w:val="202122"/>
          <w:sz w:val="24"/>
          <w:szCs w:val="24"/>
          <w:shd w:val="clear" w:color="auto" w:fill="FFFFFF"/>
        </w:rPr>
      </w:pPr>
      <w:r w:rsidRPr="00516996">
        <w:rPr>
          <w:rFonts w:ascii="Arial" w:hAnsi="Arial" w:cs="Arial"/>
          <w:color w:val="202122"/>
          <w:sz w:val="24"/>
          <w:szCs w:val="24"/>
          <w:shd w:val="clear" w:color="auto" w:fill="FFFFFF"/>
        </w:rPr>
        <w:lastRenderedPageBreak/>
        <w:t>Illustreeritud leheküljed 15. sajandi alkeemiliste retseptide ja protsesside raamatust (Raymundus Lullius)</w:t>
      </w:r>
    </w:p>
    <w:p w14:paraId="2B445E7A" w14:textId="77777777" w:rsidR="000D649B" w:rsidRDefault="000D649B" w:rsidP="000D649B">
      <w:pPr>
        <w:rPr>
          <w:rFonts w:ascii="Arial" w:hAnsi="Arial" w:cs="Arial"/>
          <w:color w:val="202122"/>
          <w:sz w:val="24"/>
          <w:szCs w:val="24"/>
          <w:shd w:val="clear" w:color="auto" w:fill="FFFFFF"/>
        </w:rPr>
      </w:pPr>
    </w:p>
    <w:p w14:paraId="78E93161" w14:textId="77777777" w:rsidR="000D649B" w:rsidRDefault="000D649B" w:rsidP="000D649B">
      <w:pPr>
        <w:rPr>
          <w:sz w:val="24"/>
          <w:szCs w:val="24"/>
        </w:rPr>
      </w:pPr>
      <w:r>
        <w:rPr>
          <w:noProof/>
        </w:rPr>
        <w:drawing>
          <wp:inline distT="0" distB="0" distL="0" distR="0" wp14:anchorId="33C49094" wp14:editId="16EB49BF">
            <wp:extent cx="3048000" cy="2236275"/>
            <wp:effectExtent l="0" t="0" r="0" b="0"/>
            <wp:docPr id="1879982619"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55097" cy="2241482"/>
                    </a:xfrm>
                    <a:prstGeom prst="rect">
                      <a:avLst/>
                    </a:prstGeom>
                    <a:noFill/>
                    <a:ln>
                      <a:noFill/>
                    </a:ln>
                  </pic:spPr>
                </pic:pic>
              </a:graphicData>
            </a:graphic>
          </wp:inline>
        </w:drawing>
      </w:r>
    </w:p>
    <w:p w14:paraId="251845E2" w14:textId="77777777" w:rsidR="000D649B" w:rsidRPr="00516996" w:rsidRDefault="000D649B" w:rsidP="000D649B">
      <w:pPr>
        <w:rPr>
          <w:rFonts w:ascii="Arial" w:hAnsi="Arial" w:cs="Arial"/>
          <w:sz w:val="24"/>
          <w:szCs w:val="24"/>
        </w:rPr>
      </w:pPr>
      <w:r w:rsidRPr="00516996">
        <w:rPr>
          <w:rFonts w:ascii="Arial" w:hAnsi="Arial" w:cs="Arial"/>
          <w:sz w:val="24"/>
          <w:szCs w:val="24"/>
          <w:shd w:val="clear" w:color="auto" w:fill="FFFFFF"/>
        </w:rPr>
        <w:t>Mõned alkeemilised sümbolid: 1</w:t>
      </w:r>
      <w:r>
        <w:rPr>
          <w:rFonts w:ascii="Arial" w:hAnsi="Arial" w:cs="Arial"/>
          <w:sz w:val="24"/>
          <w:szCs w:val="24"/>
          <w:shd w:val="clear" w:color="auto" w:fill="FFFFFF"/>
        </w:rPr>
        <w:t>-</w:t>
      </w:r>
      <w:hyperlink r:id="rId31" w:tooltip="Tina" w:history="1">
        <w:r w:rsidRPr="00516996">
          <w:rPr>
            <w:rStyle w:val="Hyperlink"/>
            <w:rFonts w:ascii="Arial" w:hAnsi="Arial" w:cs="Arial"/>
            <w:color w:val="auto"/>
            <w:sz w:val="24"/>
            <w:szCs w:val="24"/>
            <w:shd w:val="clear" w:color="auto" w:fill="FFFFFF"/>
          </w:rPr>
          <w:t>tina</w:t>
        </w:r>
      </w:hyperlink>
      <w:r w:rsidRPr="00516996">
        <w:rPr>
          <w:rFonts w:ascii="Arial" w:hAnsi="Arial" w:cs="Arial"/>
          <w:sz w:val="24"/>
          <w:szCs w:val="24"/>
          <w:shd w:val="clear" w:color="auto" w:fill="FFFFFF"/>
        </w:rPr>
        <w:t>, 2</w:t>
      </w:r>
      <w:r>
        <w:rPr>
          <w:rFonts w:ascii="Arial" w:hAnsi="Arial" w:cs="Arial"/>
          <w:sz w:val="24"/>
          <w:szCs w:val="24"/>
          <w:shd w:val="clear" w:color="auto" w:fill="FFFFFF"/>
        </w:rPr>
        <w:t>-</w:t>
      </w:r>
      <w:hyperlink r:id="rId32" w:tooltip="Plii" w:history="1">
        <w:r w:rsidRPr="00516996">
          <w:rPr>
            <w:rStyle w:val="Hyperlink"/>
            <w:rFonts w:ascii="Arial" w:hAnsi="Arial" w:cs="Arial"/>
            <w:color w:val="auto"/>
            <w:sz w:val="24"/>
            <w:szCs w:val="24"/>
            <w:shd w:val="clear" w:color="auto" w:fill="FFFFFF"/>
          </w:rPr>
          <w:t>plii</w:t>
        </w:r>
      </w:hyperlink>
      <w:r w:rsidRPr="00516996">
        <w:rPr>
          <w:rFonts w:ascii="Arial" w:hAnsi="Arial" w:cs="Arial"/>
          <w:sz w:val="24"/>
          <w:szCs w:val="24"/>
          <w:shd w:val="clear" w:color="auto" w:fill="FFFFFF"/>
        </w:rPr>
        <w:t>, 3</w:t>
      </w:r>
      <w:r>
        <w:rPr>
          <w:rFonts w:ascii="Arial" w:hAnsi="Arial" w:cs="Arial"/>
          <w:sz w:val="24"/>
          <w:szCs w:val="24"/>
          <w:shd w:val="clear" w:color="auto" w:fill="FFFFFF"/>
        </w:rPr>
        <w:t>-</w:t>
      </w:r>
      <w:hyperlink r:id="rId33" w:tooltip="Kuld" w:history="1">
        <w:r w:rsidRPr="00516996">
          <w:rPr>
            <w:rStyle w:val="Hyperlink"/>
            <w:rFonts w:ascii="Arial" w:hAnsi="Arial" w:cs="Arial"/>
            <w:color w:val="auto"/>
            <w:sz w:val="24"/>
            <w:szCs w:val="24"/>
            <w:shd w:val="clear" w:color="auto" w:fill="FFFFFF"/>
          </w:rPr>
          <w:t>kuld</w:t>
        </w:r>
      </w:hyperlink>
      <w:r w:rsidRPr="00516996">
        <w:rPr>
          <w:rFonts w:ascii="Arial" w:hAnsi="Arial" w:cs="Arial"/>
          <w:sz w:val="24"/>
          <w:szCs w:val="24"/>
          <w:shd w:val="clear" w:color="auto" w:fill="FFFFFF"/>
        </w:rPr>
        <w:t>, 4</w:t>
      </w:r>
      <w:r>
        <w:rPr>
          <w:rFonts w:ascii="Arial" w:hAnsi="Arial" w:cs="Arial"/>
          <w:sz w:val="24"/>
          <w:szCs w:val="24"/>
          <w:shd w:val="clear" w:color="auto" w:fill="FFFFFF"/>
        </w:rPr>
        <w:t>-</w:t>
      </w:r>
      <w:hyperlink r:id="rId34" w:tooltip="Väävel" w:history="1">
        <w:r w:rsidRPr="00516996">
          <w:rPr>
            <w:rStyle w:val="Hyperlink"/>
            <w:rFonts w:ascii="Arial" w:hAnsi="Arial" w:cs="Arial"/>
            <w:color w:val="auto"/>
            <w:sz w:val="24"/>
            <w:szCs w:val="24"/>
            <w:shd w:val="clear" w:color="auto" w:fill="FFFFFF"/>
          </w:rPr>
          <w:t>väävel</w:t>
        </w:r>
      </w:hyperlink>
      <w:r w:rsidRPr="00516996">
        <w:rPr>
          <w:rFonts w:ascii="Arial" w:hAnsi="Arial" w:cs="Arial"/>
          <w:sz w:val="24"/>
          <w:szCs w:val="24"/>
          <w:shd w:val="clear" w:color="auto" w:fill="FFFFFF"/>
        </w:rPr>
        <w:t>, 5</w:t>
      </w:r>
      <w:r>
        <w:rPr>
          <w:rFonts w:ascii="Arial" w:hAnsi="Arial" w:cs="Arial"/>
          <w:sz w:val="24"/>
          <w:szCs w:val="24"/>
          <w:shd w:val="clear" w:color="auto" w:fill="FFFFFF"/>
        </w:rPr>
        <w:t>-</w:t>
      </w:r>
      <w:hyperlink r:id="rId35" w:tooltip="Elavhõbe" w:history="1">
        <w:r w:rsidRPr="00516996">
          <w:rPr>
            <w:rStyle w:val="Hyperlink"/>
            <w:rFonts w:ascii="Arial" w:hAnsi="Arial" w:cs="Arial"/>
            <w:color w:val="auto"/>
            <w:sz w:val="24"/>
            <w:szCs w:val="24"/>
            <w:shd w:val="clear" w:color="auto" w:fill="FFFFFF"/>
          </w:rPr>
          <w:t>elavhõbe</w:t>
        </w:r>
      </w:hyperlink>
      <w:r w:rsidRPr="00516996">
        <w:rPr>
          <w:rFonts w:ascii="Arial" w:hAnsi="Arial" w:cs="Arial"/>
          <w:sz w:val="24"/>
          <w:szCs w:val="24"/>
          <w:shd w:val="clear" w:color="auto" w:fill="FFFFFF"/>
        </w:rPr>
        <w:t>, 6</w:t>
      </w:r>
      <w:r>
        <w:rPr>
          <w:rFonts w:ascii="Arial" w:hAnsi="Arial" w:cs="Arial"/>
          <w:sz w:val="24"/>
          <w:szCs w:val="24"/>
          <w:shd w:val="clear" w:color="auto" w:fill="FFFFFF"/>
        </w:rPr>
        <w:t>-</w:t>
      </w:r>
      <w:hyperlink r:id="rId36" w:tooltip="Hõbe" w:history="1">
        <w:r w:rsidRPr="00516996">
          <w:rPr>
            <w:rStyle w:val="Hyperlink"/>
            <w:rFonts w:ascii="Arial" w:hAnsi="Arial" w:cs="Arial"/>
            <w:color w:val="auto"/>
            <w:sz w:val="24"/>
            <w:szCs w:val="24"/>
            <w:shd w:val="clear" w:color="auto" w:fill="FFFFFF"/>
          </w:rPr>
          <w:t>hõbe</w:t>
        </w:r>
      </w:hyperlink>
      <w:r w:rsidRPr="00516996">
        <w:rPr>
          <w:rFonts w:ascii="Arial" w:hAnsi="Arial" w:cs="Arial"/>
          <w:sz w:val="24"/>
          <w:szCs w:val="24"/>
          <w:shd w:val="clear" w:color="auto" w:fill="FFFFFF"/>
        </w:rPr>
        <w:t>, 7</w:t>
      </w:r>
      <w:r>
        <w:rPr>
          <w:rFonts w:ascii="Arial" w:hAnsi="Arial" w:cs="Arial"/>
          <w:sz w:val="24"/>
          <w:szCs w:val="24"/>
          <w:shd w:val="clear" w:color="auto" w:fill="FFFFFF"/>
        </w:rPr>
        <w:t>-</w:t>
      </w:r>
      <w:hyperlink r:id="rId37" w:tooltip="Raud" w:history="1">
        <w:r w:rsidRPr="00516996">
          <w:rPr>
            <w:rStyle w:val="Hyperlink"/>
            <w:rFonts w:ascii="Arial" w:hAnsi="Arial" w:cs="Arial"/>
            <w:color w:val="auto"/>
            <w:sz w:val="24"/>
            <w:szCs w:val="24"/>
            <w:shd w:val="clear" w:color="auto" w:fill="FFFFFF"/>
          </w:rPr>
          <w:t>raud</w:t>
        </w:r>
      </w:hyperlink>
    </w:p>
    <w:p w14:paraId="2F3DBB74" w14:textId="77777777" w:rsidR="000D649B" w:rsidRDefault="000D649B" w:rsidP="000D649B"/>
    <w:p w14:paraId="6E4D2E80" w14:textId="77777777" w:rsidR="000D649B" w:rsidRDefault="000D649B" w:rsidP="000D649B"/>
    <w:p w14:paraId="21FDCAC7" w14:textId="77777777" w:rsidR="000D649B" w:rsidRPr="00647CCA" w:rsidRDefault="000D649B" w:rsidP="000D649B">
      <w:pPr>
        <w:rPr>
          <w:b/>
          <w:bCs/>
        </w:rPr>
      </w:pPr>
    </w:p>
    <w:p w14:paraId="5828BBEB" w14:textId="64A2BB19" w:rsidR="00BC2E56" w:rsidRPr="00647CCA" w:rsidRDefault="00647CCA">
      <w:pPr>
        <w:rPr>
          <w:b/>
          <w:bCs/>
        </w:rPr>
      </w:pPr>
      <w:r w:rsidRPr="00647CCA">
        <w:rPr>
          <w:b/>
          <w:bCs/>
        </w:rPr>
        <w:t>Vrakivaip õppeklassis mõõtmiseks:</w:t>
      </w:r>
    </w:p>
    <w:p w14:paraId="3D4B38DA" w14:textId="2E0D575E" w:rsidR="00647CCA" w:rsidRDefault="00647CCA">
      <w:r>
        <w:rPr>
          <w:noProof/>
        </w:rPr>
        <w:drawing>
          <wp:inline distT="0" distB="0" distL="0" distR="0" wp14:anchorId="0DD26582" wp14:editId="7F9D919D">
            <wp:extent cx="5760720" cy="2562860"/>
            <wp:effectExtent l="0" t="0" r="0" b="8890"/>
            <wp:docPr id="2055339748" name="Picture 1" descr="A green and yellow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748" name="Picture 1" descr="A green and yellow grass&#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720" cy="2562860"/>
                    </a:xfrm>
                    <a:prstGeom prst="rect">
                      <a:avLst/>
                    </a:prstGeom>
                    <a:noFill/>
                    <a:ln>
                      <a:noFill/>
                    </a:ln>
                  </pic:spPr>
                </pic:pic>
              </a:graphicData>
            </a:graphic>
          </wp:inline>
        </w:drawing>
      </w:r>
    </w:p>
    <w:p w14:paraId="6B8BD968" w14:textId="77777777" w:rsidR="00055589" w:rsidRDefault="00055589"/>
    <w:p w14:paraId="45E98301" w14:textId="77777777" w:rsidR="00055589" w:rsidRDefault="00055589"/>
    <w:sectPr w:rsidR="00055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re Franklin">
    <w:charset w:val="BA"/>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238"/>
    <w:multiLevelType w:val="multilevel"/>
    <w:tmpl w:val="9AC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774E1"/>
    <w:multiLevelType w:val="multilevel"/>
    <w:tmpl w:val="4AF0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C5E3B"/>
    <w:multiLevelType w:val="hybridMultilevel"/>
    <w:tmpl w:val="0ACED438"/>
    <w:lvl w:ilvl="0" w:tplc="F5FC6338">
      <w:start w:val="1"/>
      <w:numFmt w:val="bullet"/>
      <w:lvlText w:val=""/>
      <w:lvlJc w:val="left"/>
      <w:pPr>
        <w:ind w:left="720" w:hanging="360"/>
      </w:pPr>
      <w:rPr>
        <w:rFonts w:ascii="Symbol" w:hAnsi="Symbol" w:hint="default"/>
      </w:rPr>
    </w:lvl>
    <w:lvl w:ilvl="1" w:tplc="D3421C02">
      <w:start w:val="1"/>
      <w:numFmt w:val="bullet"/>
      <w:lvlText w:val="o"/>
      <w:lvlJc w:val="left"/>
      <w:pPr>
        <w:ind w:left="1440" w:hanging="360"/>
      </w:pPr>
      <w:rPr>
        <w:rFonts w:ascii="Courier New" w:hAnsi="Courier New" w:hint="default"/>
      </w:rPr>
    </w:lvl>
    <w:lvl w:ilvl="2" w:tplc="EAE0184E">
      <w:start w:val="1"/>
      <w:numFmt w:val="bullet"/>
      <w:lvlText w:val=""/>
      <w:lvlJc w:val="left"/>
      <w:pPr>
        <w:ind w:left="2160" w:hanging="360"/>
      </w:pPr>
      <w:rPr>
        <w:rFonts w:ascii="Wingdings" w:hAnsi="Wingdings" w:hint="default"/>
      </w:rPr>
    </w:lvl>
    <w:lvl w:ilvl="3" w:tplc="CBA8A2D8">
      <w:start w:val="1"/>
      <w:numFmt w:val="bullet"/>
      <w:lvlText w:val=""/>
      <w:lvlJc w:val="left"/>
      <w:pPr>
        <w:ind w:left="2880" w:hanging="360"/>
      </w:pPr>
      <w:rPr>
        <w:rFonts w:ascii="Symbol" w:hAnsi="Symbol" w:hint="default"/>
      </w:rPr>
    </w:lvl>
    <w:lvl w:ilvl="4" w:tplc="C74AE254">
      <w:start w:val="1"/>
      <w:numFmt w:val="bullet"/>
      <w:lvlText w:val="o"/>
      <w:lvlJc w:val="left"/>
      <w:pPr>
        <w:ind w:left="3600" w:hanging="360"/>
      </w:pPr>
      <w:rPr>
        <w:rFonts w:ascii="Courier New" w:hAnsi="Courier New" w:hint="default"/>
      </w:rPr>
    </w:lvl>
    <w:lvl w:ilvl="5" w:tplc="6FC08EA4">
      <w:start w:val="1"/>
      <w:numFmt w:val="bullet"/>
      <w:lvlText w:val=""/>
      <w:lvlJc w:val="left"/>
      <w:pPr>
        <w:ind w:left="4320" w:hanging="360"/>
      </w:pPr>
      <w:rPr>
        <w:rFonts w:ascii="Wingdings" w:hAnsi="Wingdings" w:hint="default"/>
      </w:rPr>
    </w:lvl>
    <w:lvl w:ilvl="6" w:tplc="9BB27F52">
      <w:start w:val="1"/>
      <w:numFmt w:val="bullet"/>
      <w:lvlText w:val=""/>
      <w:lvlJc w:val="left"/>
      <w:pPr>
        <w:ind w:left="5040" w:hanging="360"/>
      </w:pPr>
      <w:rPr>
        <w:rFonts w:ascii="Symbol" w:hAnsi="Symbol" w:hint="default"/>
      </w:rPr>
    </w:lvl>
    <w:lvl w:ilvl="7" w:tplc="E7B6CF7C">
      <w:start w:val="1"/>
      <w:numFmt w:val="bullet"/>
      <w:lvlText w:val="o"/>
      <w:lvlJc w:val="left"/>
      <w:pPr>
        <w:ind w:left="5760" w:hanging="360"/>
      </w:pPr>
      <w:rPr>
        <w:rFonts w:ascii="Courier New" w:hAnsi="Courier New" w:hint="default"/>
      </w:rPr>
    </w:lvl>
    <w:lvl w:ilvl="8" w:tplc="3F52B0A4">
      <w:start w:val="1"/>
      <w:numFmt w:val="bullet"/>
      <w:lvlText w:val=""/>
      <w:lvlJc w:val="left"/>
      <w:pPr>
        <w:ind w:left="6480" w:hanging="360"/>
      </w:pPr>
      <w:rPr>
        <w:rFonts w:ascii="Wingdings" w:hAnsi="Wingdings" w:hint="default"/>
      </w:rPr>
    </w:lvl>
  </w:abstractNum>
  <w:abstractNum w:abstractNumId="3" w15:restartNumberingAfterBreak="0">
    <w:nsid w:val="0B543693"/>
    <w:multiLevelType w:val="multilevel"/>
    <w:tmpl w:val="A6E6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533B7"/>
    <w:multiLevelType w:val="multilevel"/>
    <w:tmpl w:val="827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15B817"/>
    <w:multiLevelType w:val="hybridMultilevel"/>
    <w:tmpl w:val="1020E09C"/>
    <w:lvl w:ilvl="0" w:tplc="52EEEF1C">
      <w:start w:val="1"/>
      <w:numFmt w:val="bullet"/>
      <w:lvlText w:val=""/>
      <w:lvlJc w:val="left"/>
      <w:pPr>
        <w:ind w:left="720" w:hanging="360"/>
      </w:pPr>
      <w:rPr>
        <w:rFonts w:ascii="Symbol" w:hAnsi="Symbol" w:hint="default"/>
      </w:rPr>
    </w:lvl>
    <w:lvl w:ilvl="1" w:tplc="C002C89C">
      <w:start w:val="1"/>
      <w:numFmt w:val="bullet"/>
      <w:lvlText w:val="o"/>
      <w:lvlJc w:val="left"/>
      <w:pPr>
        <w:ind w:left="1440" w:hanging="360"/>
      </w:pPr>
      <w:rPr>
        <w:rFonts w:ascii="Courier New" w:hAnsi="Courier New" w:hint="default"/>
      </w:rPr>
    </w:lvl>
    <w:lvl w:ilvl="2" w:tplc="B718BA00">
      <w:start w:val="1"/>
      <w:numFmt w:val="bullet"/>
      <w:lvlText w:val=""/>
      <w:lvlJc w:val="left"/>
      <w:pPr>
        <w:ind w:left="2160" w:hanging="360"/>
      </w:pPr>
      <w:rPr>
        <w:rFonts w:ascii="Wingdings" w:hAnsi="Wingdings" w:hint="default"/>
      </w:rPr>
    </w:lvl>
    <w:lvl w:ilvl="3" w:tplc="2120153E">
      <w:start w:val="1"/>
      <w:numFmt w:val="bullet"/>
      <w:lvlText w:val=""/>
      <w:lvlJc w:val="left"/>
      <w:pPr>
        <w:ind w:left="2880" w:hanging="360"/>
      </w:pPr>
      <w:rPr>
        <w:rFonts w:ascii="Symbol" w:hAnsi="Symbol" w:hint="default"/>
      </w:rPr>
    </w:lvl>
    <w:lvl w:ilvl="4" w:tplc="35EE61D0">
      <w:start w:val="1"/>
      <w:numFmt w:val="bullet"/>
      <w:lvlText w:val="o"/>
      <w:lvlJc w:val="left"/>
      <w:pPr>
        <w:ind w:left="3600" w:hanging="360"/>
      </w:pPr>
      <w:rPr>
        <w:rFonts w:ascii="Courier New" w:hAnsi="Courier New" w:hint="default"/>
      </w:rPr>
    </w:lvl>
    <w:lvl w:ilvl="5" w:tplc="E60E370C">
      <w:start w:val="1"/>
      <w:numFmt w:val="bullet"/>
      <w:lvlText w:val=""/>
      <w:lvlJc w:val="left"/>
      <w:pPr>
        <w:ind w:left="4320" w:hanging="360"/>
      </w:pPr>
      <w:rPr>
        <w:rFonts w:ascii="Wingdings" w:hAnsi="Wingdings" w:hint="default"/>
      </w:rPr>
    </w:lvl>
    <w:lvl w:ilvl="6" w:tplc="3C76C7CE">
      <w:start w:val="1"/>
      <w:numFmt w:val="bullet"/>
      <w:lvlText w:val=""/>
      <w:lvlJc w:val="left"/>
      <w:pPr>
        <w:ind w:left="5040" w:hanging="360"/>
      </w:pPr>
      <w:rPr>
        <w:rFonts w:ascii="Symbol" w:hAnsi="Symbol" w:hint="default"/>
      </w:rPr>
    </w:lvl>
    <w:lvl w:ilvl="7" w:tplc="E04427FA">
      <w:start w:val="1"/>
      <w:numFmt w:val="bullet"/>
      <w:lvlText w:val="o"/>
      <w:lvlJc w:val="left"/>
      <w:pPr>
        <w:ind w:left="5760" w:hanging="360"/>
      </w:pPr>
      <w:rPr>
        <w:rFonts w:ascii="Courier New" w:hAnsi="Courier New" w:hint="default"/>
      </w:rPr>
    </w:lvl>
    <w:lvl w:ilvl="8" w:tplc="22F0A3B6">
      <w:start w:val="1"/>
      <w:numFmt w:val="bullet"/>
      <w:lvlText w:val=""/>
      <w:lvlJc w:val="left"/>
      <w:pPr>
        <w:ind w:left="6480" w:hanging="360"/>
      </w:pPr>
      <w:rPr>
        <w:rFonts w:ascii="Wingdings" w:hAnsi="Wingdings" w:hint="default"/>
      </w:rPr>
    </w:lvl>
  </w:abstractNum>
  <w:abstractNum w:abstractNumId="6" w15:restartNumberingAfterBreak="0">
    <w:nsid w:val="1C70BFAA"/>
    <w:multiLevelType w:val="hybridMultilevel"/>
    <w:tmpl w:val="9F96E4A6"/>
    <w:lvl w:ilvl="0" w:tplc="50F08E14">
      <w:start w:val="1"/>
      <w:numFmt w:val="bullet"/>
      <w:lvlText w:val=""/>
      <w:lvlJc w:val="left"/>
      <w:pPr>
        <w:ind w:left="720" w:hanging="360"/>
      </w:pPr>
      <w:rPr>
        <w:rFonts w:ascii="Symbol" w:hAnsi="Symbol" w:hint="default"/>
      </w:rPr>
    </w:lvl>
    <w:lvl w:ilvl="1" w:tplc="F81A9A42">
      <w:start w:val="1"/>
      <w:numFmt w:val="bullet"/>
      <w:lvlText w:val="o"/>
      <w:lvlJc w:val="left"/>
      <w:pPr>
        <w:ind w:left="1440" w:hanging="360"/>
      </w:pPr>
      <w:rPr>
        <w:rFonts w:ascii="Courier New" w:hAnsi="Courier New" w:hint="default"/>
      </w:rPr>
    </w:lvl>
    <w:lvl w:ilvl="2" w:tplc="629ECAAA">
      <w:start w:val="1"/>
      <w:numFmt w:val="bullet"/>
      <w:lvlText w:val=""/>
      <w:lvlJc w:val="left"/>
      <w:pPr>
        <w:ind w:left="2160" w:hanging="360"/>
      </w:pPr>
      <w:rPr>
        <w:rFonts w:ascii="Wingdings" w:hAnsi="Wingdings" w:hint="default"/>
      </w:rPr>
    </w:lvl>
    <w:lvl w:ilvl="3" w:tplc="86FC16AE">
      <w:start w:val="1"/>
      <w:numFmt w:val="bullet"/>
      <w:lvlText w:val=""/>
      <w:lvlJc w:val="left"/>
      <w:pPr>
        <w:ind w:left="2880" w:hanging="360"/>
      </w:pPr>
      <w:rPr>
        <w:rFonts w:ascii="Symbol" w:hAnsi="Symbol" w:hint="default"/>
      </w:rPr>
    </w:lvl>
    <w:lvl w:ilvl="4" w:tplc="59FA5FB4">
      <w:start w:val="1"/>
      <w:numFmt w:val="bullet"/>
      <w:lvlText w:val="o"/>
      <w:lvlJc w:val="left"/>
      <w:pPr>
        <w:ind w:left="3600" w:hanging="360"/>
      </w:pPr>
      <w:rPr>
        <w:rFonts w:ascii="Courier New" w:hAnsi="Courier New" w:hint="default"/>
      </w:rPr>
    </w:lvl>
    <w:lvl w:ilvl="5" w:tplc="06E84E0E">
      <w:start w:val="1"/>
      <w:numFmt w:val="bullet"/>
      <w:lvlText w:val=""/>
      <w:lvlJc w:val="left"/>
      <w:pPr>
        <w:ind w:left="4320" w:hanging="360"/>
      </w:pPr>
      <w:rPr>
        <w:rFonts w:ascii="Wingdings" w:hAnsi="Wingdings" w:hint="default"/>
      </w:rPr>
    </w:lvl>
    <w:lvl w:ilvl="6" w:tplc="FC54BAAA">
      <w:start w:val="1"/>
      <w:numFmt w:val="bullet"/>
      <w:lvlText w:val=""/>
      <w:lvlJc w:val="left"/>
      <w:pPr>
        <w:ind w:left="5040" w:hanging="360"/>
      </w:pPr>
      <w:rPr>
        <w:rFonts w:ascii="Symbol" w:hAnsi="Symbol" w:hint="default"/>
      </w:rPr>
    </w:lvl>
    <w:lvl w:ilvl="7" w:tplc="9A7E7D34">
      <w:start w:val="1"/>
      <w:numFmt w:val="bullet"/>
      <w:lvlText w:val="o"/>
      <w:lvlJc w:val="left"/>
      <w:pPr>
        <w:ind w:left="5760" w:hanging="360"/>
      </w:pPr>
      <w:rPr>
        <w:rFonts w:ascii="Courier New" w:hAnsi="Courier New" w:hint="default"/>
      </w:rPr>
    </w:lvl>
    <w:lvl w:ilvl="8" w:tplc="98242440">
      <w:start w:val="1"/>
      <w:numFmt w:val="bullet"/>
      <w:lvlText w:val=""/>
      <w:lvlJc w:val="left"/>
      <w:pPr>
        <w:ind w:left="6480" w:hanging="360"/>
      </w:pPr>
      <w:rPr>
        <w:rFonts w:ascii="Wingdings" w:hAnsi="Wingdings" w:hint="default"/>
      </w:rPr>
    </w:lvl>
  </w:abstractNum>
  <w:abstractNum w:abstractNumId="7" w15:restartNumberingAfterBreak="0">
    <w:nsid w:val="23AC35A7"/>
    <w:multiLevelType w:val="hybridMultilevel"/>
    <w:tmpl w:val="E40893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4BF61C6"/>
    <w:multiLevelType w:val="multilevel"/>
    <w:tmpl w:val="5E3C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972E0"/>
    <w:multiLevelType w:val="multilevel"/>
    <w:tmpl w:val="79FC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D2176"/>
    <w:multiLevelType w:val="multilevel"/>
    <w:tmpl w:val="D810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C47CA"/>
    <w:multiLevelType w:val="multilevel"/>
    <w:tmpl w:val="974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86E0F"/>
    <w:multiLevelType w:val="multilevel"/>
    <w:tmpl w:val="EBB8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9720A"/>
    <w:multiLevelType w:val="multilevel"/>
    <w:tmpl w:val="891C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9794F"/>
    <w:multiLevelType w:val="hybridMultilevel"/>
    <w:tmpl w:val="26D65EE2"/>
    <w:lvl w:ilvl="0" w:tplc="73888DEA">
      <w:start w:val="1"/>
      <w:numFmt w:val="bullet"/>
      <w:lvlText w:val=""/>
      <w:lvlJc w:val="left"/>
      <w:pPr>
        <w:ind w:left="720" w:hanging="360"/>
      </w:pPr>
      <w:rPr>
        <w:rFonts w:ascii="Symbol" w:hAnsi="Symbol" w:hint="default"/>
      </w:rPr>
    </w:lvl>
    <w:lvl w:ilvl="1" w:tplc="C86EA86A">
      <w:start w:val="1"/>
      <w:numFmt w:val="bullet"/>
      <w:lvlText w:val="o"/>
      <w:lvlJc w:val="left"/>
      <w:pPr>
        <w:ind w:left="1440" w:hanging="360"/>
      </w:pPr>
      <w:rPr>
        <w:rFonts w:ascii="Courier New" w:hAnsi="Courier New" w:hint="default"/>
      </w:rPr>
    </w:lvl>
    <w:lvl w:ilvl="2" w:tplc="5EDE06CE">
      <w:start w:val="1"/>
      <w:numFmt w:val="bullet"/>
      <w:lvlText w:val=""/>
      <w:lvlJc w:val="left"/>
      <w:pPr>
        <w:ind w:left="2160" w:hanging="360"/>
      </w:pPr>
      <w:rPr>
        <w:rFonts w:ascii="Wingdings" w:hAnsi="Wingdings" w:hint="default"/>
      </w:rPr>
    </w:lvl>
    <w:lvl w:ilvl="3" w:tplc="4B683A7C">
      <w:start w:val="1"/>
      <w:numFmt w:val="bullet"/>
      <w:lvlText w:val=""/>
      <w:lvlJc w:val="left"/>
      <w:pPr>
        <w:ind w:left="2880" w:hanging="360"/>
      </w:pPr>
      <w:rPr>
        <w:rFonts w:ascii="Symbol" w:hAnsi="Symbol" w:hint="default"/>
      </w:rPr>
    </w:lvl>
    <w:lvl w:ilvl="4" w:tplc="085889A6">
      <w:start w:val="1"/>
      <w:numFmt w:val="bullet"/>
      <w:lvlText w:val="o"/>
      <w:lvlJc w:val="left"/>
      <w:pPr>
        <w:ind w:left="3600" w:hanging="360"/>
      </w:pPr>
      <w:rPr>
        <w:rFonts w:ascii="Courier New" w:hAnsi="Courier New" w:hint="default"/>
      </w:rPr>
    </w:lvl>
    <w:lvl w:ilvl="5" w:tplc="27B24D8C">
      <w:start w:val="1"/>
      <w:numFmt w:val="bullet"/>
      <w:lvlText w:val=""/>
      <w:lvlJc w:val="left"/>
      <w:pPr>
        <w:ind w:left="4320" w:hanging="360"/>
      </w:pPr>
      <w:rPr>
        <w:rFonts w:ascii="Wingdings" w:hAnsi="Wingdings" w:hint="default"/>
      </w:rPr>
    </w:lvl>
    <w:lvl w:ilvl="6" w:tplc="43907892">
      <w:start w:val="1"/>
      <w:numFmt w:val="bullet"/>
      <w:lvlText w:val=""/>
      <w:lvlJc w:val="left"/>
      <w:pPr>
        <w:ind w:left="5040" w:hanging="360"/>
      </w:pPr>
      <w:rPr>
        <w:rFonts w:ascii="Symbol" w:hAnsi="Symbol" w:hint="default"/>
      </w:rPr>
    </w:lvl>
    <w:lvl w:ilvl="7" w:tplc="EDB28BBE">
      <w:start w:val="1"/>
      <w:numFmt w:val="bullet"/>
      <w:lvlText w:val="o"/>
      <w:lvlJc w:val="left"/>
      <w:pPr>
        <w:ind w:left="5760" w:hanging="360"/>
      </w:pPr>
      <w:rPr>
        <w:rFonts w:ascii="Courier New" w:hAnsi="Courier New" w:hint="default"/>
      </w:rPr>
    </w:lvl>
    <w:lvl w:ilvl="8" w:tplc="941CA536">
      <w:start w:val="1"/>
      <w:numFmt w:val="bullet"/>
      <w:lvlText w:val=""/>
      <w:lvlJc w:val="left"/>
      <w:pPr>
        <w:ind w:left="6480" w:hanging="360"/>
      </w:pPr>
      <w:rPr>
        <w:rFonts w:ascii="Wingdings" w:hAnsi="Wingdings" w:hint="default"/>
      </w:rPr>
    </w:lvl>
  </w:abstractNum>
  <w:abstractNum w:abstractNumId="15" w15:restartNumberingAfterBreak="0">
    <w:nsid w:val="34FE3504"/>
    <w:multiLevelType w:val="multilevel"/>
    <w:tmpl w:val="51AC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E34903"/>
    <w:multiLevelType w:val="multilevel"/>
    <w:tmpl w:val="870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3FB0B"/>
    <w:multiLevelType w:val="hybridMultilevel"/>
    <w:tmpl w:val="DA628F30"/>
    <w:lvl w:ilvl="0" w:tplc="93AE1FF6">
      <w:start w:val="1"/>
      <w:numFmt w:val="bullet"/>
      <w:lvlText w:val=""/>
      <w:lvlJc w:val="left"/>
      <w:pPr>
        <w:ind w:left="720" w:hanging="360"/>
      </w:pPr>
      <w:rPr>
        <w:rFonts w:ascii="Symbol" w:hAnsi="Symbol" w:hint="default"/>
      </w:rPr>
    </w:lvl>
    <w:lvl w:ilvl="1" w:tplc="63A06036">
      <w:start w:val="1"/>
      <w:numFmt w:val="bullet"/>
      <w:lvlText w:val="o"/>
      <w:lvlJc w:val="left"/>
      <w:pPr>
        <w:ind w:left="1440" w:hanging="360"/>
      </w:pPr>
      <w:rPr>
        <w:rFonts w:ascii="Courier New" w:hAnsi="Courier New" w:hint="default"/>
      </w:rPr>
    </w:lvl>
    <w:lvl w:ilvl="2" w:tplc="547205BE">
      <w:start w:val="1"/>
      <w:numFmt w:val="bullet"/>
      <w:lvlText w:val=""/>
      <w:lvlJc w:val="left"/>
      <w:pPr>
        <w:ind w:left="2160" w:hanging="360"/>
      </w:pPr>
      <w:rPr>
        <w:rFonts w:ascii="Wingdings" w:hAnsi="Wingdings" w:hint="default"/>
      </w:rPr>
    </w:lvl>
    <w:lvl w:ilvl="3" w:tplc="8A6AA3EC">
      <w:start w:val="1"/>
      <w:numFmt w:val="bullet"/>
      <w:lvlText w:val=""/>
      <w:lvlJc w:val="left"/>
      <w:pPr>
        <w:ind w:left="2880" w:hanging="360"/>
      </w:pPr>
      <w:rPr>
        <w:rFonts w:ascii="Symbol" w:hAnsi="Symbol" w:hint="default"/>
      </w:rPr>
    </w:lvl>
    <w:lvl w:ilvl="4" w:tplc="3302488A">
      <w:start w:val="1"/>
      <w:numFmt w:val="bullet"/>
      <w:lvlText w:val="o"/>
      <w:lvlJc w:val="left"/>
      <w:pPr>
        <w:ind w:left="3600" w:hanging="360"/>
      </w:pPr>
      <w:rPr>
        <w:rFonts w:ascii="Courier New" w:hAnsi="Courier New" w:hint="default"/>
      </w:rPr>
    </w:lvl>
    <w:lvl w:ilvl="5" w:tplc="2B585958">
      <w:start w:val="1"/>
      <w:numFmt w:val="bullet"/>
      <w:lvlText w:val=""/>
      <w:lvlJc w:val="left"/>
      <w:pPr>
        <w:ind w:left="4320" w:hanging="360"/>
      </w:pPr>
      <w:rPr>
        <w:rFonts w:ascii="Wingdings" w:hAnsi="Wingdings" w:hint="default"/>
      </w:rPr>
    </w:lvl>
    <w:lvl w:ilvl="6" w:tplc="157EF3BA">
      <w:start w:val="1"/>
      <w:numFmt w:val="bullet"/>
      <w:lvlText w:val=""/>
      <w:lvlJc w:val="left"/>
      <w:pPr>
        <w:ind w:left="5040" w:hanging="360"/>
      </w:pPr>
      <w:rPr>
        <w:rFonts w:ascii="Symbol" w:hAnsi="Symbol" w:hint="default"/>
      </w:rPr>
    </w:lvl>
    <w:lvl w:ilvl="7" w:tplc="E278930E">
      <w:start w:val="1"/>
      <w:numFmt w:val="bullet"/>
      <w:lvlText w:val="o"/>
      <w:lvlJc w:val="left"/>
      <w:pPr>
        <w:ind w:left="5760" w:hanging="360"/>
      </w:pPr>
      <w:rPr>
        <w:rFonts w:ascii="Courier New" w:hAnsi="Courier New" w:hint="default"/>
      </w:rPr>
    </w:lvl>
    <w:lvl w:ilvl="8" w:tplc="283E4678">
      <w:start w:val="1"/>
      <w:numFmt w:val="bullet"/>
      <w:lvlText w:val=""/>
      <w:lvlJc w:val="left"/>
      <w:pPr>
        <w:ind w:left="6480" w:hanging="360"/>
      </w:pPr>
      <w:rPr>
        <w:rFonts w:ascii="Wingdings" w:hAnsi="Wingdings" w:hint="default"/>
      </w:rPr>
    </w:lvl>
  </w:abstractNum>
  <w:abstractNum w:abstractNumId="18" w15:restartNumberingAfterBreak="0">
    <w:nsid w:val="46461EF0"/>
    <w:multiLevelType w:val="multilevel"/>
    <w:tmpl w:val="4464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23A9A"/>
    <w:multiLevelType w:val="multilevel"/>
    <w:tmpl w:val="E27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2577D"/>
    <w:multiLevelType w:val="hybridMultilevel"/>
    <w:tmpl w:val="A57AD566"/>
    <w:lvl w:ilvl="0" w:tplc="4F083514">
      <w:start w:val="1"/>
      <w:numFmt w:val="bullet"/>
      <w:lvlText w:val=""/>
      <w:lvlJc w:val="left"/>
      <w:pPr>
        <w:ind w:left="720" w:hanging="360"/>
      </w:pPr>
      <w:rPr>
        <w:rFonts w:ascii="Symbol" w:hAnsi="Symbol" w:hint="default"/>
      </w:rPr>
    </w:lvl>
    <w:lvl w:ilvl="1" w:tplc="9AAC5DFC">
      <w:start w:val="1"/>
      <w:numFmt w:val="bullet"/>
      <w:lvlText w:val="o"/>
      <w:lvlJc w:val="left"/>
      <w:pPr>
        <w:ind w:left="1440" w:hanging="360"/>
      </w:pPr>
      <w:rPr>
        <w:rFonts w:ascii="Courier New" w:hAnsi="Courier New" w:hint="default"/>
      </w:rPr>
    </w:lvl>
    <w:lvl w:ilvl="2" w:tplc="0834F8C8">
      <w:start w:val="1"/>
      <w:numFmt w:val="bullet"/>
      <w:lvlText w:val=""/>
      <w:lvlJc w:val="left"/>
      <w:pPr>
        <w:ind w:left="2160" w:hanging="360"/>
      </w:pPr>
      <w:rPr>
        <w:rFonts w:ascii="Wingdings" w:hAnsi="Wingdings" w:hint="default"/>
      </w:rPr>
    </w:lvl>
    <w:lvl w:ilvl="3" w:tplc="DDFA83CE">
      <w:start w:val="1"/>
      <w:numFmt w:val="bullet"/>
      <w:lvlText w:val=""/>
      <w:lvlJc w:val="left"/>
      <w:pPr>
        <w:ind w:left="2880" w:hanging="360"/>
      </w:pPr>
      <w:rPr>
        <w:rFonts w:ascii="Symbol" w:hAnsi="Symbol" w:hint="default"/>
      </w:rPr>
    </w:lvl>
    <w:lvl w:ilvl="4" w:tplc="FCF2784E">
      <w:start w:val="1"/>
      <w:numFmt w:val="bullet"/>
      <w:lvlText w:val="o"/>
      <w:lvlJc w:val="left"/>
      <w:pPr>
        <w:ind w:left="3600" w:hanging="360"/>
      </w:pPr>
      <w:rPr>
        <w:rFonts w:ascii="Courier New" w:hAnsi="Courier New" w:hint="default"/>
      </w:rPr>
    </w:lvl>
    <w:lvl w:ilvl="5" w:tplc="DA36F992">
      <w:start w:val="1"/>
      <w:numFmt w:val="bullet"/>
      <w:lvlText w:val=""/>
      <w:lvlJc w:val="left"/>
      <w:pPr>
        <w:ind w:left="4320" w:hanging="360"/>
      </w:pPr>
      <w:rPr>
        <w:rFonts w:ascii="Wingdings" w:hAnsi="Wingdings" w:hint="default"/>
      </w:rPr>
    </w:lvl>
    <w:lvl w:ilvl="6" w:tplc="E0E2E5FA">
      <w:start w:val="1"/>
      <w:numFmt w:val="bullet"/>
      <w:lvlText w:val=""/>
      <w:lvlJc w:val="left"/>
      <w:pPr>
        <w:ind w:left="5040" w:hanging="360"/>
      </w:pPr>
      <w:rPr>
        <w:rFonts w:ascii="Symbol" w:hAnsi="Symbol" w:hint="default"/>
      </w:rPr>
    </w:lvl>
    <w:lvl w:ilvl="7" w:tplc="38A44090">
      <w:start w:val="1"/>
      <w:numFmt w:val="bullet"/>
      <w:lvlText w:val="o"/>
      <w:lvlJc w:val="left"/>
      <w:pPr>
        <w:ind w:left="5760" w:hanging="360"/>
      </w:pPr>
      <w:rPr>
        <w:rFonts w:ascii="Courier New" w:hAnsi="Courier New" w:hint="default"/>
      </w:rPr>
    </w:lvl>
    <w:lvl w:ilvl="8" w:tplc="3D1A99EE">
      <w:start w:val="1"/>
      <w:numFmt w:val="bullet"/>
      <w:lvlText w:val=""/>
      <w:lvlJc w:val="left"/>
      <w:pPr>
        <w:ind w:left="6480" w:hanging="360"/>
      </w:pPr>
      <w:rPr>
        <w:rFonts w:ascii="Wingdings" w:hAnsi="Wingdings" w:hint="default"/>
      </w:rPr>
    </w:lvl>
  </w:abstractNum>
  <w:abstractNum w:abstractNumId="21" w15:restartNumberingAfterBreak="0">
    <w:nsid w:val="51E86BD1"/>
    <w:multiLevelType w:val="multilevel"/>
    <w:tmpl w:val="FF9471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3163841"/>
    <w:multiLevelType w:val="multilevel"/>
    <w:tmpl w:val="8606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4D6332"/>
    <w:multiLevelType w:val="multilevel"/>
    <w:tmpl w:val="61F67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AA1EE9"/>
    <w:multiLevelType w:val="multilevel"/>
    <w:tmpl w:val="0FC2E33A"/>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D7744C9"/>
    <w:multiLevelType w:val="hybridMultilevel"/>
    <w:tmpl w:val="4DFC3C74"/>
    <w:lvl w:ilvl="0" w:tplc="C05AF44A">
      <w:start w:val="1"/>
      <w:numFmt w:val="bullet"/>
      <w:lvlText w:val=""/>
      <w:lvlJc w:val="left"/>
      <w:pPr>
        <w:ind w:left="1080" w:hanging="360"/>
      </w:pPr>
      <w:rPr>
        <w:rFonts w:ascii="Symbol" w:hAnsi="Symbol" w:hint="default"/>
      </w:rPr>
    </w:lvl>
    <w:lvl w:ilvl="1" w:tplc="3B048770">
      <w:start w:val="1"/>
      <w:numFmt w:val="bullet"/>
      <w:lvlText w:val="o"/>
      <w:lvlJc w:val="left"/>
      <w:pPr>
        <w:ind w:left="1800" w:hanging="360"/>
      </w:pPr>
      <w:rPr>
        <w:rFonts w:ascii="Courier New" w:hAnsi="Courier New" w:hint="default"/>
      </w:rPr>
    </w:lvl>
    <w:lvl w:ilvl="2" w:tplc="520C26C2">
      <w:start w:val="1"/>
      <w:numFmt w:val="bullet"/>
      <w:lvlText w:val=""/>
      <w:lvlJc w:val="left"/>
      <w:pPr>
        <w:ind w:left="2520" w:hanging="360"/>
      </w:pPr>
      <w:rPr>
        <w:rFonts w:ascii="Wingdings" w:hAnsi="Wingdings" w:hint="default"/>
      </w:rPr>
    </w:lvl>
    <w:lvl w:ilvl="3" w:tplc="3B161682">
      <w:start w:val="1"/>
      <w:numFmt w:val="bullet"/>
      <w:lvlText w:val=""/>
      <w:lvlJc w:val="left"/>
      <w:pPr>
        <w:ind w:left="3240" w:hanging="360"/>
      </w:pPr>
      <w:rPr>
        <w:rFonts w:ascii="Symbol" w:hAnsi="Symbol" w:hint="default"/>
      </w:rPr>
    </w:lvl>
    <w:lvl w:ilvl="4" w:tplc="DB0E44CC">
      <w:start w:val="1"/>
      <w:numFmt w:val="bullet"/>
      <w:lvlText w:val="o"/>
      <w:lvlJc w:val="left"/>
      <w:pPr>
        <w:ind w:left="3960" w:hanging="360"/>
      </w:pPr>
      <w:rPr>
        <w:rFonts w:ascii="Courier New" w:hAnsi="Courier New" w:hint="default"/>
      </w:rPr>
    </w:lvl>
    <w:lvl w:ilvl="5" w:tplc="CB84FEC4">
      <w:start w:val="1"/>
      <w:numFmt w:val="bullet"/>
      <w:lvlText w:val=""/>
      <w:lvlJc w:val="left"/>
      <w:pPr>
        <w:ind w:left="4680" w:hanging="360"/>
      </w:pPr>
      <w:rPr>
        <w:rFonts w:ascii="Wingdings" w:hAnsi="Wingdings" w:hint="default"/>
      </w:rPr>
    </w:lvl>
    <w:lvl w:ilvl="6" w:tplc="3F82B206">
      <w:start w:val="1"/>
      <w:numFmt w:val="bullet"/>
      <w:lvlText w:val=""/>
      <w:lvlJc w:val="left"/>
      <w:pPr>
        <w:ind w:left="5400" w:hanging="360"/>
      </w:pPr>
      <w:rPr>
        <w:rFonts w:ascii="Symbol" w:hAnsi="Symbol" w:hint="default"/>
      </w:rPr>
    </w:lvl>
    <w:lvl w:ilvl="7" w:tplc="05E4659C">
      <w:start w:val="1"/>
      <w:numFmt w:val="bullet"/>
      <w:lvlText w:val="o"/>
      <w:lvlJc w:val="left"/>
      <w:pPr>
        <w:ind w:left="6120" w:hanging="360"/>
      </w:pPr>
      <w:rPr>
        <w:rFonts w:ascii="Courier New" w:hAnsi="Courier New" w:hint="default"/>
      </w:rPr>
    </w:lvl>
    <w:lvl w:ilvl="8" w:tplc="9620D746">
      <w:start w:val="1"/>
      <w:numFmt w:val="bullet"/>
      <w:lvlText w:val=""/>
      <w:lvlJc w:val="left"/>
      <w:pPr>
        <w:ind w:left="6840" w:hanging="360"/>
      </w:pPr>
      <w:rPr>
        <w:rFonts w:ascii="Wingdings" w:hAnsi="Wingdings" w:hint="default"/>
      </w:rPr>
    </w:lvl>
  </w:abstractNum>
  <w:abstractNum w:abstractNumId="26" w15:restartNumberingAfterBreak="0">
    <w:nsid w:val="5E1465BA"/>
    <w:multiLevelType w:val="multilevel"/>
    <w:tmpl w:val="94DC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8D629E"/>
    <w:multiLevelType w:val="multilevel"/>
    <w:tmpl w:val="1B7C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70F32"/>
    <w:multiLevelType w:val="multilevel"/>
    <w:tmpl w:val="5364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0F59E"/>
    <w:multiLevelType w:val="hybridMultilevel"/>
    <w:tmpl w:val="8490FAD8"/>
    <w:lvl w:ilvl="0" w:tplc="B5843CB8">
      <w:start w:val="1"/>
      <w:numFmt w:val="bullet"/>
      <w:lvlText w:val=""/>
      <w:lvlJc w:val="left"/>
      <w:pPr>
        <w:ind w:left="720" w:hanging="360"/>
      </w:pPr>
      <w:rPr>
        <w:rFonts w:ascii="Symbol" w:hAnsi="Symbol" w:hint="default"/>
      </w:rPr>
    </w:lvl>
    <w:lvl w:ilvl="1" w:tplc="E99A416C">
      <w:start w:val="1"/>
      <w:numFmt w:val="bullet"/>
      <w:lvlText w:val="o"/>
      <w:lvlJc w:val="left"/>
      <w:pPr>
        <w:ind w:left="1440" w:hanging="360"/>
      </w:pPr>
      <w:rPr>
        <w:rFonts w:ascii="Courier New" w:hAnsi="Courier New" w:hint="default"/>
      </w:rPr>
    </w:lvl>
    <w:lvl w:ilvl="2" w:tplc="28A819A8">
      <w:start w:val="1"/>
      <w:numFmt w:val="bullet"/>
      <w:lvlText w:val=""/>
      <w:lvlJc w:val="left"/>
      <w:pPr>
        <w:ind w:left="2160" w:hanging="360"/>
      </w:pPr>
      <w:rPr>
        <w:rFonts w:ascii="Wingdings" w:hAnsi="Wingdings" w:hint="default"/>
      </w:rPr>
    </w:lvl>
    <w:lvl w:ilvl="3" w:tplc="B636A842">
      <w:start w:val="1"/>
      <w:numFmt w:val="bullet"/>
      <w:lvlText w:val=""/>
      <w:lvlJc w:val="left"/>
      <w:pPr>
        <w:ind w:left="2880" w:hanging="360"/>
      </w:pPr>
      <w:rPr>
        <w:rFonts w:ascii="Symbol" w:hAnsi="Symbol" w:hint="default"/>
      </w:rPr>
    </w:lvl>
    <w:lvl w:ilvl="4" w:tplc="948C3BEE">
      <w:start w:val="1"/>
      <w:numFmt w:val="bullet"/>
      <w:lvlText w:val="o"/>
      <w:lvlJc w:val="left"/>
      <w:pPr>
        <w:ind w:left="3600" w:hanging="360"/>
      </w:pPr>
      <w:rPr>
        <w:rFonts w:ascii="Courier New" w:hAnsi="Courier New" w:hint="default"/>
      </w:rPr>
    </w:lvl>
    <w:lvl w:ilvl="5" w:tplc="749C17D4">
      <w:start w:val="1"/>
      <w:numFmt w:val="bullet"/>
      <w:lvlText w:val=""/>
      <w:lvlJc w:val="left"/>
      <w:pPr>
        <w:ind w:left="4320" w:hanging="360"/>
      </w:pPr>
      <w:rPr>
        <w:rFonts w:ascii="Wingdings" w:hAnsi="Wingdings" w:hint="default"/>
      </w:rPr>
    </w:lvl>
    <w:lvl w:ilvl="6" w:tplc="70F267B4">
      <w:start w:val="1"/>
      <w:numFmt w:val="bullet"/>
      <w:lvlText w:val=""/>
      <w:lvlJc w:val="left"/>
      <w:pPr>
        <w:ind w:left="5040" w:hanging="360"/>
      </w:pPr>
      <w:rPr>
        <w:rFonts w:ascii="Symbol" w:hAnsi="Symbol" w:hint="default"/>
      </w:rPr>
    </w:lvl>
    <w:lvl w:ilvl="7" w:tplc="B9BAB068">
      <w:start w:val="1"/>
      <w:numFmt w:val="bullet"/>
      <w:lvlText w:val="o"/>
      <w:lvlJc w:val="left"/>
      <w:pPr>
        <w:ind w:left="5760" w:hanging="360"/>
      </w:pPr>
      <w:rPr>
        <w:rFonts w:ascii="Courier New" w:hAnsi="Courier New" w:hint="default"/>
      </w:rPr>
    </w:lvl>
    <w:lvl w:ilvl="8" w:tplc="F8DCDC00">
      <w:start w:val="1"/>
      <w:numFmt w:val="bullet"/>
      <w:lvlText w:val=""/>
      <w:lvlJc w:val="left"/>
      <w:pPr>
        <w:ind w:left="6480" w:hanging="360"/>
      </w:pPr>
      <w:rPr>
        <w:rFonts w:ascii="Wingdings" w:hAnsi="Wingdings" w:hint="default"/>
      </w:rPr>
    </w:lvl>
  </w:abstractNum>
  <w:abstractNum w:abstractNumId="30" w15:restartNumberingAfterBreak="0">
    <w:nsid w:val="63D374D0"/>
    <w:multiLevelType w:val="multilevel"/>
    <w:tmpl w:val="59B8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CF5CA4"/>
    <w:multiLevelType w:val="multilevel"/>
    <w:tmpl w:val="9AE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A3FEF"/>
    <w:multiLevelType w:val="hybridMultilevel"/>
    <w:tmpl w:val="B4F0F972"/>
    <w:lvl w:ilvl="0" w:tplc="203869A6">
      <w:start w:val="1"/>
      <w:numFmt w:val="bullet"/>
      <w:lvlText w:val=""/>
      <w:lvlJc w:val="left"/>
      <w:pPr>
        <w:ind w:left="720" w:hanging="360"/>
      </w:pPr>
      <w:rPr>
        <w:rFonts w:ascii="Symbol" w:hAnsi="Symbol" w:hint="default"/>
      </w:rPr>
    </w:lvl>
    <w:lvl w:ilvl="1" w:tplc="A3A0DE7C">
      <w:start w:val="1"/>
      <w:numFmt w:val="bullet"/>
      <w:lvlText w:val="o"/>
      <w:lvlJc w:val="left"/>
      <w:pPr>
        <w:ind w:left="1440" w:hanging="360"/>
      </w:pPr>
      <w:rPr>
        <w:rFonts w:ascii="Courier New" w:hAnsi="Courier New" w:hint="default"/>
      </w:rPr>
    </w:lvl>
    <w:lvl w:ilvl="2" w:tplc="E654B378">
      <w:start w:val="1"/>
      <w:numFmt w:val="bullet"/>
      <w:lvlText w:val=""/>
      <w:lvlJc w:val="left"/>
      <w:pPr>
        <w:ind w:left="2160" w:hanging="360"/>
      </w:pPr>
      <w:rPr>
        <w:rFonts w:ascii="Wingdings" w:hAnsi="Wingdings" w:hint="default"/>
      </w:rPr>
    </w:lvl>
    <w:lvl w:ilvl="3" w:tplc="AE84917C">
      <w:start w:val="1"/>
      <w:numFmt w:val="bullet"/>
      <w:lvlText w:val=""/>
      <w:lvlJc w:val="left"/>
      <w:pPr>
        <w:ind w:left="2880" w:hanging="360"/>
      </w:pPr>
      <w:rPr>
        <w:rFonts w:ascii="Symbol" w:hAnsi="Symbol" w:hint="default"/>
      </w:rPr>
    </w:lvl>
    <w:lvl w:ilvl="4" w:tplc="DA021D0A">
      <w:start w:val="1"/>
      <w:numFmt w:val="bullet"/>
      <w:lvlText w:val="o"/>
      <w:lvlJc w:val="left"/>
      <w:pPr>
        <w:ind w:left="3600" w:hanging="360"/>
      </w:pPr>
      <w:rPr>
        <w:rFonts w:ascii="Courier New" w:hAnsi="Courier New" w:hint="default"/>
      </w:rPr>
    </w:lvl>
    <w:lvl w:ilvl="5" w:tplc="7486CCDA">
      <w:start w:val="1"/>
      <w:numFmt w:val="bullet"/>
      <w:lvlText w:val=""/>
      <w:lvlJc w:val="left"/>
      <w:pPr>
        <w:ind w:left="4320" w:hanging="360"/>
      </w:pPr>
      <w:rPr>
        <w:rFonts w:ascii="Wingdings" w:hAnsi="Wingdings" w:hint="default"/>
      </w:rPr>
    </w:lvl>
    <w:lvl w:ilvl="6" w:tplc="4B765F08">
      <w:start w:val="1"/>
      <w:numFmt w:val="bullet"/>
      <w:lvlText w:val=""/>
      <w:lvlJc w:val="left"/>
      <w:pPr>
        <w:ind w:left="5040" w:hanging="360"/>
      </w:pPr>
      <w:rPr>
        <w:rFonts w:ascii="Symbol" w:hAnsi="Symbol" w:hint="default"/>
      </w:rPr>
    </w:lvl>
    <w:lvl w:ilvl="7" w:tplc="0E9CE14E">
      <w:start w:val="1"/>
      <w:numFmt w:val="bullet"/>
      <w:lvlText w:val="o"/>
      <w:lvlJc w:val="left"/>
      <w:pPr>
        <w:ind w:left="5760" w:hanging="360"/>
      </w:pPr>
      <w:rPr>
        <w:rFonts w:ascii="Courier New" w:hAnsi="Courier New" w:hint="default"/>
      </w:rPr>
    </w:lvl>
    <w:lvl w:ilvl="8" w:tplc="16588F10">
      <w:start w:val="1"/>
      <w:numFmt w:val="bullet"/>
      <w:lvlText w:val=""/>
      <w:lvlJc w:val="left"/>
      <w:pPr>
        <w:ind w:left="6480" w:hanging="360"/>
      </w:pPr>
      <w:rPr>
        <w:rFonts w:ascii="Wingdings" w:hAnsi="Wingdings" w:hint="default"/>
      </w:rPr>
    </w:lvl>
  </w:abstractNum>
  <w:abstractNum w:abstractNumId="33" w15:restartNumberingAfterBreak="0">
    <w:nsid w:val="70997F12"/>
    <w:multiLevelType w:val="multilevel"/>
    <w:tmpl w:val="56B25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BB54F2"/>
    <w:multiLevelType w:val="multilevel"/>
    <w:tmpl w:val="2C9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A65F3"/>
    <w:multiLevelType w:val="multilevel"/>
    <w:tmpl w:val="EBF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271385">
    <w:abstractNumId w:val="29"/>
  </w:num>
  <w:num w:numId="2" w16cid:durableId="973372944">
    <w:abstractNumId w:val="2"/>
  </w:num>
  <w:num w:numId="3" w16cid:durableId="294796596">
    <w:abstractNumId w:val="17"/>
  </w:num>
  <w:num w:numId="4" w16cid:durableId="1401634042">
    <w:abstractNumId w:val="20"/>
  </w:num>
  <w:num w:numId="5" w16cid:durableId="198246712">
    <w:abstractNumId w:val="32"/>
  </w:num>
  <w:num w:numId="6" w16cid:durableId="1234311262">
    <w:abstractNumId w:val="25"/>
  </w:num>
  <w:num w:numId="7" w16cid:durableId="1983269870">
    <w:abstractNumId w:val="5"/>
  </w:num>
  <w:num w:numId="8" w16cid:durableId="400296280">
    <w:abstractNumId w:val="14"/>
  </w:num>
  <w:num w:numId="9" w16cid:durableId="356082326">
    <w:abstractNumId w:val="6"/>
  </w:num>
  <w:num w:numId="10" w16cid:durableId="2023311213">
    <w:abstractNumId w:val="10"/>
  </w:num>
  <w:num w:numId="11" w16cid:durableId="1386762033">
    <w:abstractNumId w:val="23"/>
  </w:num>
  <w:num w:numId="12" w16cid:durableId="1118337666">
    <w:abstractNumId w:val="33"/>
  </w:num>
  <w:num w:numId="13" w16cid:durableId="460924460">
    <w:abstractNumId w:val="21"/>
  </w:num>
  <w:num w:numId="14" w16cid:durableId="687490056">
    <w:abstractNumId w:val="34"/>
  </w:num>
  <w:num w:numId="15" w16cid:durableId="701366658">
    <w:abstractNumId w:val="24"/>
  </w:num>
  <w:num w:numId="16" w16cid:durableId="141776970">
    <w:abstractNumId w:val="1"/>
  </w:num>
  <w:num w:numId="17" w16cid:durableId="1152521541">
    <w:abstractNumId w:val="3"/>
  </w:num>
  <w:num w:numId="18" w16cid:durableId="871923186">
    <w:abstractNumId w:val="13"/>
  </w:num>
  <w:num w:numId="19" w16cid:durableId="26224263">
    <w:abstractNumId w:val="9"/>
  </w:num>
  <w:num w:numId="20" w16cid:durableId="1335956096">
    <w:abstractNumId w:val="15"/>
  </w:num>
  <w:num w:numId="21" w16cid:durableId="1689407764">
    <w:abstractNumId w:val="19"/>
  </w:num>
  <w:num w:numId="22" w16cid:durableId="569075252">
    <w:abstractNumId w:val="4"/>
  </w:num>
  <w:num w:numId="23" w16cid:durableId="560167434">
    <w:abstractNumId w:val="16"/>
  </w:num>
  <w:num w:numId="24" w16cid:durableId="459342482">
    <w:abstractNumId w:val="26"/>
  </w:num>
  <w:num w:numId="25" w16cid:durableId="1231110725">
    <w:abstractNumId w:val="18"/>
  </w:num>
  <w:num w:numId="26" w16cid:durableId="405882583">
    <w:abstractNumId w:val="22"/>
  </w:num>
  <w:num w:numId="27" w16cid:durableId="1703506999">
    <w:abstractNumId w:val="28"/>
  </w:num>
  <w:num w:numId="28" w16cid:durableId="1051197978">
    <w:abstractNumId w:val="35"/>
  </w:num>
  <w:num w:numId="29" w16cid:durableId="1014461360">
    <w:abstractNumId w:val="30"/>
  </w:num>
  <w:num w:numId="30" w16cid:durableId="145902754">
    <w:abstractNumId w:val="12"/>
  </w:num>
  <w:num w:numId="31" w16cid:durableId="653949835">
    <w:abstractNumId w:val="0"/>
  </w:num>
  <w:num w:numId="32" w16cid:durableId="1575624130">
    <w:abstractNumId w:val="31"/>
  </w:num>
  <w:num w:numId="33" w16cid:durableId="1275601791">
    <w:abstractNumId w:val="11"/>
  </w:num>
  <w:num w:numId="34" w16cid:durableId="908422642">
    <w:abstractNumId w:val="7"/>
  </w:num>
  <w:num w:numId="35" w16cid:durableId="1290354125">
    <w:abstractNumId w:val="8"/>
  </w:num>
  <w:num w:numId="36" w16cid:durableId="20213940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9B"/>
    <w:rsid w:val="00055589"/>
    <w:rsid w:val="000B1ADD"/>
    <w:rsid w:val="000D649B"/>
    <w:rsid w:val="0021642B"/>
    <w:rsid w:val="00282302"/>
    <w:rsid w:val="0037588A"/>
    <w:rsid w:val="003B49EC"/>
    <w:rsid w:val="00416425"/>
    <w:rsid w:val="00537EA9"/>
    <w:rsid w:val="00647CCA"/>
    <w:rsid w:val="00684003"/>
    <w:rsid w:val="007D1802"/>
    <w:rsid w:val="009C34F4"/>
    <w:rsid w:val="00A05250"/>
    <w:rsid w:val="00AE6178"/>
    <w:rsid w:val="00B21230"/>
    <w:rsid w:val="00BC2E56"/>
    <w:rsid w:val="00E01499"/>
    <w:rsid w:val="00FD46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EFF2"/>
  <w15:chartTrackingRefBased/>
  <w15:docId w15:val="{2025DC0C-8676-4BEE-B2BF-BE635184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9B"/>
    <w:rPr>
      <w:kern w:val="0"/>
      <w14:ligatures w14:val="none"/>
    </w:rPr>
  </w:style>
  <w:style w:type="paragraph" w:styleId="Heading1">
    <w:name w:val="heading 1"/>
    <w:basedOn w:val="Normal"/>
    <w:next w:val="Normal"/>
    <w:link w:val="Heading1Char"/>
    <w:uiPriority w:val="9"/>
    <w:qFormat/>
    <w:rsid w:val="000D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49B"/>
    <w:rPr>
      <w:rFonts w:eastAsiaTheme="majorEastAsia" w:cstheme="majorBidi"/>
      <w:color w:val="272727" w:themeColor="text1" w:themeTint="D8"/>
    </w:rPr>
  </w:style>
  <w:style w:type="paragraph" w:styleId="Title">
    <w:name w:val="Title"/>
    <w:basedOn w:val="Normal"/>
    <w:next w:val="Normal"/>
    <w:link w:val="TitleChar"/>
    <w:uiPriority w:val="10"/>
    <w:qFormat/>
    <w:rsid w:val="000D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49B"/>
    <w:pPr>
      <w:spacing w:before="160"/>
      <w:jc w:val="center"/>
    </w:pPr>
    <w:rPr>
      <w:i/>
      <w:iCs/>
      <w:color w:val="404040" w:themeColor="text1" w:themeTint="BF"/>
    </w:rPr>
  </w:style>
  <w:style w:type="character" w:customStyle="1" w:styleId="QuoteChar">
    <w:name w:val="Quote Char"/>
    <w:basedOn w:val="DefaultParagraphFont"/>
    <w:link w:val="Quote"/>
    <w:uiPriority w:val="29"/>
    <w:rsid w:val="000D649B"/>
    <w:rPr>
      <w:i/>
      <w:iCs/>
      <w:color w:val="404040" w:themeColor="text1" w:themeTint="BF"/>
    </w:rPr>
  </w:style>
  <w:style w:type="paragraph" w:styleId="ListParagraph">
    <w:name w:val="List Paragraph"/>
    <w:basedOn w:val="Normal"/>
    <w:uiPriority w:val="34"/>
    <w:qFormat/>
    <w:rsid w:val="000D649B"/>
    <w:pPr>
      <w:ind w:left="720"/>
      <w:contextualSpacing/>
    </w:pPr>
  </w:style>
  <w:style w:type="character" w:styleId="IntenseEmphasis">
    <w:name w:val="Intense Emphasis"/>
    <w:basedOn w:val="DefaultParagraphFont"/>
    <w:uiPriority w:val="21"/>
    <w:qFormat/>
    <w:rsid w:val="000D649B"/>
    <w:rPr>
      <w:i/>
      <w:iCs/>
      <w:color w:val="0F4761" w:themeColor="accent1" w:themeShade="BF"/>
    </w:rPr>
  </w:style>
  <w:style w:type="paragraph" w:styleId="IntenseQuote">
    <w:name w:val="Intense Quote"/>
    <w:basedOn w:val="Normal"/>
    <w:next w:val="Normal"/>
    <w:link w:val="IntenseQuoteChar"/>
    <w:uiPriority w:val="30"/>
    <w:qFormat/>
    <w:rsid w:val="000D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49B"/>
    <w:rPr>
      <w:i/>
      <w:iCs/>
      <w:color w:val="0F4761" w:themeColor="accent1" w:themeShade="BF"/>
    </w:rPr>
  </w:style>
  <w:style w:type="character" w:styleId="IntenseReference">
    <w:name w:val="Intense Reference"/>
    <w:basedOn w:val="DefaultParagraphFont"/>
    <w:uiPriority w:val="32"/>
    <w:qFormat/>
    <w:rsid w:val="000D649B"/>
    <w:rPr>
      <w:b/>
      <w:bCs/>
      <w:smallCaps/>
      <w:color w:val="0F4761" w:themeColor="accent1" w:themeShade="BF"/>
      <w:spacing w:val="5"/>
    </w:rPr>
  </w:style>
  <w:style w:type="paragraph" w:customStyle="1" w:styleId="paragraph">
    <w:name w:val="paragraph"/>
    <w:basedOn w:val="Normal"/>
    <w:rsid w:val="000D649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0D649B"/>
  </w:style>
  <w:style w:type="character" w:customStyle="1" w:styleId="eop">
    <w:name w:val="eop"/>
    <w:basedOn w:val="DefaultParagraphFont"/>
    <w:rsid w:val="000D649B"/>
  </w:style>
  <w:style w:type="character" w:styleId="Hyperlink">
    <w:name w:val="Hyperlink"/>
    <w:basedOn w:val="DefaultParagraphFont"/>
    <w:uiPriority w:val="99"/>
    <w:unhideWhenUsed/>
    <w:rsid w:val="000D649B"/>
    <w:rPr>
      <w:color w:val="0000FF"/>
      <w:u w:val="single"/>
    </w:rPr>
  </w:style>
  <w:style w:type="paragraph" w:styleId="NormalWeb">
    <w:name w:val="Normal (Web)"/>
    <w:basedOn w:val="Normal"/>
    <w:uiPriority w:val="99"/>
    <w:semiHidden/>
    <w:unhideWhenUsed/>
    <w:rsid w:val="000D649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ite-bracket">
    <w:name w:val="cite-bracket"/>
    <w:basedOn w:val="DefaultParagraphFont"/>
    <w:rsid w:val="000D649B"/>
  </w:style>
  <w:style w:type="character" w:styleId="UnresolvedMention">
    <w:name w:val="Unresolved Mention"/>
    <w:basedOn w:val="DefaultParagraphFont"/>
    <w:uiPriority w:val="99"/>
    <w:semiHidden/>
    <w:unhideWhenUsed/>
    <w:rsid w:val="000D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69374">
      <w:bodyDiv w:val="1"/>
      <w:marLeft w:val="0"/>
      <w:marRight w:val="0"/>
      <w:marTop w:val="0"/>
      <w:marBottom w:val="0"/>
      <w:divBdr>
        <w:top w:val="none" w:sz="0" w:space="0" w:color="auto"/>
        <w:left w:val="none" w:sz="0" w:space="0" w:color="auto"/>
        <w:bottom w:val="none" w:sz="0" w:space="0" w:color="auto"/>
        <w:right w:val="none" w:sz="0" w:space="0" w:color="auto"/>
      </w:divBdr>
    </w:div>
    <w:div w:id="1029792497">
      <w:bodyDiv w:val="1"/>
      <w:marLeft w:val="0"/>
      <w:marRight w:val="0"/>
      <w:marTop w:val="0"/>
      <w:marBottom w:val="0"/>
      <w:divBdr>
        <w:top w:val="none" w:sz="0" w:space="0" w:color="auto"/>
        <w:left w:val="none" w:sz="0" w:space="0" w:color="auto"/>
        <w:bottom w:val="none" w:sz="0" w:space="0" w:color="auto"/>
        <w:right w:val="none" w:sz="0" w:space="0" w:color="auto"/>
      </w:divBdr>
    </w:div>
    <w:div w:id="17700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wikipedia.org/wiki/M%C3%BCstika" TargetMode="External"/><Relationship Id="rId18" Type="http://schemas.openxmlformats.org/officeDocument/2006/relationships/hyperlink" Target="https://et.wikipedia.org/wiki/Aatom" TargetMode="External"/><Relationship Id="rId26" Type="http://schemas.openxmlformats.org/officeDocument/2006/relationships/hyperlink" Target="https://et.wikipedia.org/wiki/Prantsuse_Teaduste_Akadeemia" TargetMode="External"/><Relationship Id="rId39" Type="http://schemas.openxmlformats.org/officeDocument/2006/relationships/fontTable" Target="fontTable.xml"/><Relationship Id="rId21" Type="http://schemas.openxmlformats.org/officeDocument/2006/relationships/hyperlink" Target="https://et.wikipedia.org/wiki/Tarkade_kivi" TargetMode="External"/><Relationship Id="rId34" Type="http://schemas.openxmlformats.org/officeDocument/2006/relationships/hyperlink" Target="https://et.wikipedia.org/wiki/V%C3%A4%C3%A4vel" TargetMode="External"/><Relationship Id="rId7" Type="http://schemas.openxmlformats.org/officeDocument/2006/relationships/hyperlink" Target="https://et.wikipedia.org/wiki/F%C3%BC%C3%BCsika" TargetMode="External"/><Relationship Id="rId12" Type="http://schemas.openxmlformats.org/officeDocument/2006/relationships/hyperlink" Target="https://et.wikipedia.org/wiki/Meditsiin" TargetMode="External"/><Relationship Id="rId17" Type="http://schemas.openxmlformats.org/officeDocument/2006/relationships/hyperlink" Target="https://et.wikipedia.org/wiki/H%C3%B5be" TargetMode="External"/><Relationship Id="rId25" Type="http://schemas.openxmlformats.org/officeDocument/2006/relationships/hyperlink" Target="https://et.wikipedia.org/w/index.php?title=Igavese_elu_eliksiir&amp;action=edit&amp;redlink=1" TargetMode="External"/><Relationship Id="rId33" Type="http://schemas.openxmlformats.org/officeDocument/2006/relationships/hyperlink" Target="https://et.wikipedia.org/wiki/Kuld" TargetMode="External"/><Relationship Id="rId38"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et.wikipedia.org/wiki/Kuld" TargetMode="External"/><Relationship Id="rId20" Type="http://schemas.openxmlformats.org/officeDocument/2006/relationships/hyperlink" Target="https://et.wikipedia.org/wiki/Panatsea"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et.wikipedia.org/wiki/Keemia" TargetMode="External"/><Relationship Id="rId11" Type="http://schemas.openxmlformats.org/officeDocument/2006/relationships/hyperlink" Target="https://et.wikipedia.org/wiki/Metallurgia" TargetMode="External"/><Relationship Id="rId24" Type="http://schemas.openxmlformats.org/officeDocument/2006/relationships/hyperlink" Target="https://et.wikipedia.org/wiki/Kuld" TargetMode="External"/><Relationship Id="rId32" Type="http://schemas.openxmlformats.org/officeDocument/2006/relationships/hyperlink" Target="https://et.wikipedia.org/wiki/Plii" TargetMode="External"/><Relationship Id="rId37" Type="http://schemas.openxmlformats.org/officeDocument/2006/relationships/hyperlink" Target="https://et.wikipedia.org/wiki/Raud" TargetMode="External"/><Relationship Id="rId40" Type="http://schemas.openxmlformats.org/officeDocument/2006/relationships/theme" Target="theme/theme1.xml"/><Relationship Id="rId5" Type="http://schemas.openxmlformats.org/officeDocument/2006/relationships/hyperlink" Target="https://www.postimees.ee/7868530/fotod-vandaalid-kahjustasid-kaitsealust-laevavrakki?gallery=335063&amp;image=15631968" TargetMode="External"/><Relationship Id="rId15" Type="http://schemas.openxmlformats.org/officeDocument/2006/relationships/hyperlink" Target="https://et.wikipedia.org/wiki/Metall" TargetMode="External"/><Relationship Id="rId23" Type="http://schemas.openxmlformats.org/officeDocument/2006/relationships/hyperlink" Target="https://et.wikipedia.org/w/index.php?title=Baasmetall&amp;action=edit&amp;redlink=1" TargetMode="External"/><Relationship Id="rId28" Type="http://schemas.openxmlformats.org/officeDocument/2006/relationships/hyperlink" Target="https://et.wikipedia.org/w/index.php?title=William_Fettes_Douglas&amp;action=edit&amp;redlink=1" TargetMode="External"/><Relationship Id="rId36" Type="http://schemas.openxmlformats.org/officeDocument/2006/relationships/hyperlink" Target="https://et.wikipedia.org/wiki/H%C3%B5be" TargetMode="External"/><Relationship Id="rId10" Type="http://schemas.openxmlformats.org/officeDocument/2006/relationships/hyperlink" Target="https://et.wikipedia.org/wiki/Semiootika" TargetMode="External"/><Relationship Id="rId19" Type="http://schemas.openxmlformats.org/officeDocument/2006/relationships/hyperlink" Target="https://et.wikipedia.org/wiki/Prooton" TargetMode="External"/><Relationship Id="rId31" Type="http://schemas.openxmlformats.org/officeDocument/2006/relationships/hyperlink" Target="https://et.wikipedia.org/wiki/Tina" TargetMode="External"/><Relationship Id="rId4" Type="http://schemas.openxmlformats.org/officeDocument/2006/relationships/webSettings" Target="webSettings.xml"/><Relationship Id="rId9" Type="http://schemas.openxmlformats.org/officeDocument/2006/relationships/hyperlink" Target="https://et.wikipedia.org/wiki/Kunst" TargetMode="External"/><Relationship Id="rId14" Type="http://schemas.openxmlformats.org/officeDocument/2006/relationships/hyperlink" Target="https://et.wikipedia.org/wiki/Teadus" TargetMode="External"/><Relationship Id="rId22" Type="http://schemas.openxmlformats.org/officeDocument/2006/relationships/hyperlink" Target="https://et.wikipedia.org/wiki/Alkeemik" TargetMode="External"/><Relationship Id="rId27" Type="http://schemas.openxmlformats.org/officeDocument/2006/relationships/image" Target="media/image1.jpeg"/><Relationship Id="rId30" Type="http://schemas.openxmlformats.org/officeDocument/2006/relationships/image" Target="media/image3.png"/><Relationship Id="rId35" Type="http://schemas.openxmlformats.org/officeDocument/2006/relationships/hyperlink" Target="https://et.wikipedia.org/wiki/Elavh%C3%B5be" TargetMode="External"/><Relationship Id="rId8" Type="http://schemas.openxmlformats.org/officeDocument/2006/relationships/hyperlink" Target="https://et.wikipedia.org/wiki/Astroloogi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5365</Words>
  <Characters>31117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Bultot</dc:creator>
  <cp:keywords/>
  <dc:description/>
  <cp:lastModifiedBy>Kristel Bultot</cp:lastModifiedBy>
  <cp:revision>10</cp:revision>
  <dcterms:created xsi:type="dcterms:W3CDTF">2025-10-31T15:37:00Z</dcterms:created>
  <dcterms:modified xsi:type="dcterms:W3CDTF">2025-10-31T17:47:00Z</dcterms:modified>
</cp:coreProperties>
</file>