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0A339" w14:textId="171556B7" w:rsidR="003523B4" w:rsidRPr="006C48FE" w:rsidRDefault="003523B4" w:rsidP="00393888">
      <w:pPr>
        <w:rPr>
          <w:rFonts w:ascii="Arial Narrow" w:hAnsi="Arial Narrow" w:cs="Times New Roman"/>
          <w:b/>
          <w:sz w:val="32"/>
          <w:szCs w:val="24"/>
        </w:rPr>
      </w:pPr>
      <w:r w:rsidRPr="006C48FE">
        <w:rPr>
          <w:rFonts w:ascii="Arial Narrow" w:hAnsi="Arial Narrow" w:cs="Times New Roman"/>
          <w:b/>
          <w:sz w:val="32"/>
          <w:szCs w:val="24"/>
        </w:rPr>
        <w:t xml:space="preserve">Õppeprogrammi </w:t>
      </w:r>
      <w:r w:rsidR="00F665F5" w:rsidRPr="006C48FE">
        <w:rPr>
          <w:rFonts w:ascii="Arial Narrow" w:hAnsi="Arial Narrow" w:cs="Times New Roman"/>
          <w:b/>
          <w:sz w:val="32"/>
          <w:szCs w:val="24"/>
        </w:rPr>
        <w:t>kirjeldus</w:t>
      </w:r>
    </w:p>
    <w:p w14:paraId="3D4E6A10" w14:textId="73FF5E6E" w:rsidR="00393888" w:rsidRPr="000D492E" w:rsidRDefault="00393888" w:rsidP="00393888">
      <w:pPr>
        <w:rPr>
          <w:rFonts w:ascii="Arial Narrow" w:hAnsi="Arial Narrow" w:cs="Times New Roman"/>
          <w:i/>
          <w:sz w:val="24"/>
          <w:szCs w:val="24"/>
        </w:rPr>
      </w:pPr>
      <w:r w:rsidRPr="000D492E">
        <w:rPr>
          <w:rFonts w:ascii="Arial Narrow" w:hAnsi="Arial Narrow" w:cs="Times New Roman"/>
          <w:i/>
          <w:sz w:val="24"/>
          <w:szCs w:val="24"/>
        </w:rPr>
        <w:t>Keskkonnaharidus</w:t>
      </w:r>
      <w:r w:rsidR="001B2188" w:rsidRPr="000D492E">
        <w:rPr>
          <w:rFonts w:ascii="Arial Narrow" w:hAnsi="Arial Narrow" w:cs="Times New Roman"/>
          <w:i/>
          <w:sz w:val="24"/>
          <w:szCs w:val="24"/>
        </w:rPr>
        <w:t>e</w:t>
      </w:r>
      <w:r w:rsidRPr="000D492E">
        <w:rPr>
          <w:rFonts w:ascii="Arial Narrow" w:hAnsi="Arial Narrow" w:cs="Times New Roman"/>
          <w:i/>
          <w:sz w:val="24"/>
          <w:szCs w:val="24"/>
        </w:rPr>
        <w:t xml:space="preserve"> portaal</w:t>
      </w:r>
      <w:r w:rsidR="008E435C" w:rsidRPr="000D492E">
        <w:rPr>
          <w:rFonts w:ascii="Arial Narrow" w:hAnsi="Arial Narrow" w:cs="Times New Roman"/>
          <w:i/>
          <w:sz w:val="24"/>
          <w:szCs w:val="24"/>
        </w:rPr>
        <w:t>i õ</w:t>
      </w:r>
      <w:r w:rsidRPr="000D492E">
        <w:rPr>
          <w:rFonts w:ascii="Arial Narrow" w:hAnsi="Arial Narrow" w:cs="Times New Roman"/>
          <w:i/>
          <w:sz w:val="24"/>
          <w:szCs w:val="24"/>
        </w:rPr>
        <w:t xml:space="preserve">ppeprogrammide kirjelduse </w:t>
      </w:r>
      <w:r w:rsidR="008E435C" w:rsidRPr="000D492E">
        <w:rPr>
          <w:rFonts w:ascii="Arial Narrow" w:hAnsi="Arial Narrow" w:cs="Times New Roman"/>
          <w:i/>
          <w:sz w:val="24"/>
          <w:szCs w:val="24"/>
        </w:rPr>
        <w:t>vorm</w:t>
      </w:r>
      <w:r w:rsidR="001B2188" w:rsidRPr="000D492E">
        <w:rPr>
          <w:rFonts w:ascii="Arial Narrow" w:hAnsi="Arial Narrow" w:cs="Times New Roman"/>
          <w:i/>
          <w:sz w:val="24"/>
          <w:szCs w:val="24"/>
        </w:rPr>
        <w:t xml:space="preserve">, mis on </w:t>
      </w:r>
      <w:r w:rsidRPr="000D492E">
        <w:rPr>
          <w:rFonts w:ascii="Arial Narrow" w:hAnsi="Arial Narrow" w:cs="Times New Roman"/>
          <w:i/>
          <w:sz w:val="24"/>
          <w:szCs w:val="24"/>
        </w:rPr>
        <w:t>vastavus</w:t>
      </w:r>
      <w:r w:rsidR="001B2188" w:rsidRPr="000D492E">
        <w:rPr>
          <w:rFonts w:ascii="Arial Narrow" w:hAnsi="Arial Narrow" w:cs="Times New Roman"/>
          <w:i/>
          <w:sz w:val="24"/>
          <w:szCs w:val="24"/>
        </w:rPr>
        <w:t>usse viidud</w:t>
      </w:r>
      <w:r w:rsidRPr="000D492E">
        <w:rPr>
          <w:rFonts w:ascii="Arial Narrow" w:hAnsi="Arial Narrow" w:cs="Times New Roman"/>
          <w:i/>
          <w:sz w:val="24"/>
          <w:szCs w:val="24"/>
        </w:rPr>
        <w:t xml:space="preserve"> hindamiskriteeriumitega.</w:t>
      </w:r>
    </w:p>
    <w:tbl>
      <w:tblPr>
        <w:tblStyle w:val="Kontuurtabel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7655"/>
      </w:tblGrid>
      <w:tr w:rsidR="000D492E" w:rsidRPr="000D492E" w14:paraId="43FE4006" w14:textId="5FB4ABBC" w:rsidTr="000D492E">
        <w:tc>
          <w:tcPr>
            <w:tcW w:w="2552" w:type="dxa"/>
          </w:tcPr>
          <w:p w14:paraId="0C89AE71" w14:textId="1C17F679" w:rsidR="000D492E" w:rsidRPr="000D492E" w:rsidRDefault="000D492E" w:rsidP="00576C66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Pealkiri</w:t>
            </w:r>
          </w:p>
        </w:tc>
        <w:tc>
          <w:tcPr>
            <w:tcW w:w="3827" w:type="dxa"/>
            <w:vAlign w:val="center"/>
          </w:tcPr>
          <w:p w14:paraId="4A0EFF0C" w14:textId="669C09B2" w:rsidR="000D492E" w:rsidRPr="00F6791A" w:rsidRDefault="000D492E" w:rsidP="00576C66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huvi tekitav pealkiri, mis avab ka õppeprogrammi sisu</w:t>
            </w:r>
          </w:p>
        </w:tc>
        <w:tc>
          <w:tcPr>
            <w:tcW w:w="7655" w:type="dxa"/>
          </w:tcPr>
          <w:p w14:paraId="312D474E" w14:textId="7551A798" w:rsidR="000D492E" w:rsidRPr="00D23FFA" w:rsidRDefault="00486F1F" w:rsidP="00576C66">
            <w:pPr>
              <w:rPr>
                <w:rFonts w:ascii="Arial Narrow" w:hAnsi="Arial Narrow" w:cs="Times New Roman"/>
                <w:b/>
                <w:i/>
                <w:sz w:val="24"/>
                <w:szCs w:val="24"/>
              </w:rPr>
            </w:pPr>
            <w:r w:rsidRPr="00D23FFA">
              <w:rPr>
                <w:rFonts w:ascii="Arial Narrow" w:hAnsi="Arial Narrow" w:cs="Times New Roman"/>
                <w:b/>
                <w:i/>
                <w:sz w:val="24"/>
                <w:szCs w:val="24"/>
              </w:rPr>
              <w:t>Koolipäev kelgukoertega</w:t>
            </w:r>
          </w:p>
        </w:tc>
      </w:tr>
      <w:tr w:rsidR="000D492E" w:rsidRPr="000D492E" w14:paraId="023E76BE" w14:textId="3115466A" w:rsidTr="000D492E">
        <w:tc>
          <w:tcPr>
            <w:tcW w:w="2552" w:type="dxa"/>
          </w:tcPr>
          <w:p w14:paraId="53387CCC" w14:textId="77777777" w:rsidR="000D492E" w:rsidRPr="000D492E" w:rsidRDefault="000D492E" w:rsidP="00576C66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Õppeprogrammi pilt</w:t>
            </w:r>
          </w:p>
        </w:tc>
        <w:tc>
          <w:tcPr>
            <w:tcW w:w="3827" w:type="dxa"/>
            <w:vAlign w:val="center"/>
          </w:tcPr>
          <w:p w14:paraId="149860C3" w14:textId="72F8C074" w:rsidR="000D492E" w:rsidRPr="00F6791A" w:rsidRDefault="000D492E" w:rsidP="000D492E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Pildisuurus </w:t>
            </w:r>
            <w:r w:rsidRPr="00F6791A">
              <w:rPr>
                <w:rFonts w:ascii="Roboto Condensed Light" w:eastAsia="Times New Roman" w:hAnsi="Roboto Condensed Light" w:cs="Times New Roman"/>
                <w:b/>
                <w:bCs/>
                <w:i/>
                <w:sz w:val="24"/>
                <w:szCs w:val="24"/>
                <w:lang w:eastAsia="et-EE"/>
              </w:rPr>
              <w:t>470x500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 pikslit. Lubatud tüübid: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png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gif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jpg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jpeg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. </w:t>
            </w:r>
          </w:p>
        </w:tc>
        <w:tc>
          <w:tcPr>
            <w:tcW w:w="7655" w:type="dxa"/>
          </w:tcPr>
          <w:p w14:paraId="183B2A80" w14:textId="77777777" w:rsidR="000D492E" w:rsidRPr="000D492E" w:rsidRDefault="000D492E" w:rsidP="00FD591E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16634481" w14:textId="30DA29BF" w:rsidTr="000D492E">
        <w:tc>
          <w:tcPr>
            <w:tcW w:w="2552" w:type="dxa"/>
          </w:tcPr>
          <w:p w14:paraId="00CB3669" w14:textId="3C0C5703" w:rsidR="000D492E" w:rsidRPr="000D492E" w:rsidRDefault="000D492E" w:rsidP="003523B4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Õppeprogrammi kirjeldus</w:t>
            </w:r>
          </w:p>
        </w:tc>
        <w:tc>
          <w:tcPr>
            <w:tcW w:w="3827" w:type="dxa"/>
            <w:vAlign w:val="center"/>
          </w:tcPr>
          <w:p w14:paraId="005D08E2" w14:textId="7057F9DA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 xml:space="preserve">Annab selge ülevaate programmi teemast ja sisust üldiselt (kuni 1000 tähemärki). </w:t>
            </w:r>
            <w:r w:rsidRPr="005171C0">
              <w:rPr>
                <w:rFonts w:ascii="Roboto Condensed Light" w:hAnsi="Roboto Condensed Light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Tekst kuvatakse programmi kirjelduses pildi kõrval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655" w:type="dxa"/>
          </w:tcPr>
          <w:p w14:paraId="2DD39BD4" w14:textId="77777777" w:rsidR="00486F1F" w:rsidRPr="00486F1F" w:rsidRDefault="00486F1F" w:rsidP="00486F1F">
            <w:pP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</w:p>
          <w:p w14:paraId="7B3DCC47" w14:textId="0B09440C" w:rsidR="00486F1F" w:rsidRDefault="00486F1F" w:rsidP="00486F1F">
            <w:pP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Meeleolukas programm </w:t>
            </w:r>
            <w:r w:rsidRPr="0058452B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>„Koolipäev kelgukoertega“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toimub Kelgukoerte Treeningkeskuses </w:t>
            </w:r>
            <w:r w:rsidR="00F0324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Ahunapalu</w:t>
            </w:r>
            <w:proofErr w:type="spellEnd"/>
            <w:r w:rsidR="00F0324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, Tartumaa)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Siin on kodu enam kui </w:t>
            </w:r>
            <w:r w:rsidR="00F0324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kolmekümnel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ülisõbraliku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l</w:t>
            </w:r>
            <w:proofErr w:type="spellEnd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kelgukoera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l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r w:rsidRPr="0058452B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>2,5-tunnine programm on üles ehitatud koolipäev</w:t>
            </w:r>
            <w:r w:rsidR="00F03244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>ana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ja seda on võimalik kohaldada kõigile vanuseastmetele. Programmi jooksul saab teada töötavate kelgukoerte põneva eluolu kohta, </w:t>
            </w:r>
            <w:r w:rsidR="00FF22B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räägime põhjamaisest elustiilist, koeratõugudest ja nende otstarbest ning koera eest hoolitsemisest. Õ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pime koertega suhtlemist ja teeme </w:t>
            </w:r>
            <w:r w:rsidRPr="0075212C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>minimatka</w:t>
            </w:r>
            <w:r w:rsidR="00F03244" w:rsidRPr="0075212C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 xml:space="preserve"> koos kelgukoeraga</w:t>
            </w:r>
            <w:r w:rsidR="00F0324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D2B2BD" w14:textId="77777777" w:rsidR="00486F1F" w:rsidRDefault="00486F1F" w:rsidP="0062707D">
            <w:pP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</w:p>
          <w:p w14:paraId="3C805589" w14:textId="043E3449" w:rsidR="000D492E" w:rsidRPr="000D492E" w:rsidRDefault="000D492E" w:rsidP="0062707D">
            <w:pP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0D492E" w:rsidRPr="000D492E" w14:paraId="69C0E483" w14:textId="225E37BF" w:rsidTr="000D492E">
        <w:tc>
          <w:tcPr>
            <w:tcW w:w="2552" w:type="dxa"/>
          </w:tcPr>
          <w:p w14:paraId="5053444D" w14:textId="15017293" w:rsidR="000D492E" w:rsidRPr="000D492E" w:rsidRDefault="000D492E" w:rsidP="000D492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Lühikirjeldus</w:t>
            </w:r>
          </w:p>
        </w:tc>
        <w:tc>
          <w:tcPr>
            <w:tcW w:w="3827" w:type="dxa"/>
            <w:vAlign w:val="center"/>
          </w:tcPr>
          <w:p w14:paraId="521CF03E" w14:textId="5EFC540E" w:rsidR="000D492E" w:rsidRPr="00F6791A" w:rsidRDefault="000D492E" w:rsidP="00984459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Kirjuta 2-3 lauset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 xml:space="preserve">programmi peamisest sisust ja tegevustest. </w:t>
            </w:r>
            <w:r w:rsidRPr="005171C0">
              <w:rPr>
                <w:rFonts w:ascii="Roboto Condensed Light" w:hAnsi="Roboto Condensed Light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Tekst</w:t>
            </w:r>
            <w:r w:rsidRPr="005171C0">
              <w:rPr>
                <w:rFonts w:ascii="Roboto Condensed Light" w:hAnsi="Roboto Condensed Light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5171C0">
              <w:rPr>
                <w:rFonts w:ascii="Roboto Condensed Light" w:eastAsia="Times New Roman" w:hAnsi="Roboto Condensed Light" w:cs="Times New Roman"/>
                <w:b/>
                <w:bCs/>
                <w:i/>
                <w:sz w:val="24"/>
                <w:szCs w:val="24"/>
                <w:lang w:eastAsia="et-EE"/>
              </w:rPr>
              <w:t>kuvatakse portaali otsingutulemuse koondvaates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7655" w:type="dxa"/>
          </w:tcPr>
          <w:p w14:paraId="138D5F19" w14:textId="769C99F4" w:rsidR="000D492E" w:rsidRPr="000D492E" w:rsidRDefault="003D422A" w:rsidP="00F03244">
            <w:pPr>
              <w:shd w:val="clear" w:color="auto" w:fill="FFFFFF"/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Meeleolukas programm </w:t>
            </w:r>
            <w:r w:rsidR="00772E3F" w:rsidRPr="0075212C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>„Koolipäev kelgukoertega“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toimub Kelgukoerte Treeningkeskuses </w:t>
            </w:r>
            <w:r w:rsidR="00F0324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Ahunapalu</w:t>
            </w:r>
            <w:proofErr w:type="spellEnd"/>
            <w:r w:rsidR="00F0324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Tartumaa</w:t>
            </w:r>
            <w:r w:rsidR="00F0324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. 2,5-tunnine programm on </w:t>
            </w:r>
            <w:r w:rsidR="00772E3F" w:rsidRPr="0075212C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>üles ehitatud koolipäev</w:t>
            </w:r>
            <w:r w:rsidR="00F03244" w:rsidRPr="0075212C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>ana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ja seda on võimalik kohaldada kõigile vanuseastmetele. Programmi jooksul saab teada töötavate </w:t>
            </w:r>
            <w:r w:rsidR="00772E3F" w:rsidRPr="0075212C">
              <w:rPr>
                <w:rFonts w:ascii="Arial Narrow" w:hAnsi="Arial Narrow" w:cs="Times New Roman"/>
                <w:b/>
                <w:i/>
                <w:sz w:val="24"/>
                <w:szCs w:val="24"/>
                <w:shd w:val="clear" w:color="auto" w:fill="FFFFFF"/>
              </w:rPr>
              <w:t>kelgukoerte põneva eluolu kohta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, õpime koertega suhtlemist ja teeme </w:t>
            </w:r>
            <w:r w:rsidR="00F03244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kelgukoeraga </w:t>
            </w:r>
            <w:r w:rsidR="00772E3F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minimatka.</w:t>
            </w:r>
          </w:p>
        </w:tc>
      </w:tr>
      <w:tr w:rsidR="000D492E" w:rsidRPr="000D492E" w14:paraId="06D2FEE0" w14:textId="31860B37" w:rsidTr="000D492E">
        <w:tc>
          <w:tcPr>
            <w:tcW w:w="2552" w:type="dxa"/>
          </w:tcPr>
          <w:p w14:paraId="58C454A9" w14:textId="0F5B694A" w:rsidR="000D492E" w:rsidRPr="000D492E" w:rsidRDefault="000D492E" w:rsidP="0006486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Õppeprogrammi käik ja ajakava</w:t>
            </w:r>
          </w:p>
        </w:tc>
        <w:tc>
          <w:tcPr>
            <w:tcW w:w="3827" w:type="dxa"/>
            <w:vAlign w:val="center"/>
          </w:tcPr>
          <w:p w14:paraId="24096B0E" w14:textId="06095BD8" w:rsidR="000D492E" w:rsidRPr="00F6791A" w:rsidRDefault="000D492E" w:rsidP="002B47AA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Peamised sisuteemad, tegevused ja ajakava annavad ülevaate, kuidas programmi eesmärgid saavutatakse. Kui programmil on mitu sihtrühma, too välja erinevad tegevused sihtrühmade kaupa. </w:t>
            </w:r>
          </w:p>
        </w:tc>
        <w:tc>
          <w:tcPr>
            <w:tcW w:w="7655" w:type="dxa"/>
          </w:tcPr>
          <w:p w14:paraId="38194953" w14:textId="22636325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i/>
                <w:sz w:val="24"/>
                <w:szCs w:val="24"/>
              </w:rPr>
              <w:t>Programmi tunniplaan:</w:t>
            </w:r>
          </w:p>
          <w:p w14:paraId="5C0EC477" w14:textId="77777777" w:rsidR="00253E1A" w:rsidRPr="0058452B" w:rsidRDefault="00253E1A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3D1ED237" w14:textId="50733AF6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Klassijuhatajatund 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>– tutvustame eelseisvat päeva ja Kelgukoerte Treeningkeskuse reegleid. Saame kõikide koertega tuttavaks</w:t>
            </w:r>
          </w:p>
          <w:p w14:paraId="3D93FE45" w14:textId="77777777" w:rsidR="00253E1A" w:rsidRPr="0058452B" w:rsidRDefault="00253E1A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62735262" w14:textId="5B2040A3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b/>
                <w:i/>
                <w:sz w:val="24"/>
                <w:szCs w:val="24"/>
              </w:rPr>
              <w:t>Maateadus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 – räägime, kust meie koerad päri</w:t>
            </w:r>
            <w:r w:rsidR="00F03244">
              <w:rPr>
                <w:rFonts w:ascii="Arial Narrow" w:hAnsi="Arial Narrow"/>
                <w:i/>
                <w:sz w:val="24"/>
                <w:szCs w:val="24"/>
              </w:rPr>
              <w:t>nevad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 ning milline on nende algupärane elu ja töö. </w:t>
            </w:r>
            <w:r w:rsidR="0058452B">
              <w:rPr>
                <w:rFonts w:ascii="Arial Narrow" w:hAnsi="Arial Narrow"/>
                <w:i/>
                <w:sz w:val="24"/>
                <w:szCs w:val="24"/>
              </w:rPr>
              <w:t>Tutvustame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 põhjamais</w:t>
            </w:r>
            <w:r w:rsidR="0058452B">
              <w:rPr>
                <w:rFonts w:ascii="Arial Narrow" w:hAnsi="Arial Narrow"/>
                <w:i/>
                <w:sz w:val="24"/>
                <w:szCs w:val="24"/>
              </w:rPr>
              <w:t xml:space="preserve">eid 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>kelgukoeratõugu</w:t>
            </w:r>
            <w:r w:rsidR="0058452B">
              <w:rPr>
                <w:rFonts w:ascii="Arial Narrow" w:hAnsi="Arial Narrow"/>
                <w:i/>
                <w:sz w:val="24"/>
                <w:szCs w:val="24"/>
              </w:rPr>
              <w:t>sid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. Näitame lühifilmi koerte talvistest tegemistest. </w:t>
            </w:r>
          </w:p>
          <w:p w14:paraId="718E6C43" w14:textId="77777777" w:rsidR="00253E1A" w:rsidRPr="0058452B" w:rsidRDefault="00253E1A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7D2C6199" w14:textId="69CEA71F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b/>
                <w:i/>
                <w:sz w:val="24"/>
                <w:szCs w:val="24"/>
              </w:rPr>
              <w:lastRenderedPageBreak/>
              <w:t>Matemaatika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 – arutleme numbrite keeles koerte töö üle. Teeme lihtsalt arvutusülesandeid, mis puudutavad koerte tööd (vedamist), toitmist, treeninguid ja hooldamist. Tutvustame erinevaid veovahendeid, mida koerad veavad.</w:t>
            </w:r>
          </w:p>
          <w:p w14:paraId="7FDC4650" w14:textId="77777777" w:rsidR="00253E1A" w:rsidRPr="0058452B" w:rsidRDefault="00253E1A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2AA92F48" w14:textId="6D2D9F0E" w:rsidR="00772E3F" w:rsidRPr="0058452B" w:rsidRDefault="00FF22B4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b/>
                <w:i/>
                <w:sz w:val="24"/>
                <w:szCs w:val="24"/>
              </w:rPr>
              <w:t>Võõrkeel</w:t>
            </w:r>
            <w:r w:rsidR="00772E3F" w:rsidRPr="0058452B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="00772E3F" w:rsidRPr="0058452B">
              <w:rPr>
                <w:rFonts w:ascii="Arial Narrow" w:hAnsi="Arial Narrow"/>
                <w:i/>
                <w:sz w:val="24"/>
                <w:szCs w:val="24"/>
              </w:rPr>
              <w:t xml:space="preserve">– räägime koerte keelest. Kuidas koerast aru saada ja kuidas vastavalt sellele infole temaga suhelda? 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Millal </w:t>
            </w:r>
            <w:r w:rsidR="009D15BA" w:rsidRPr="0058452B">
              <w:rPr>
                <w:rFonts w:ascii="Arial Narrow" w:hAnsi="Arial Narrow"/>
                <w:i/>
                <w:sz w:val="24"/>
                <w:szCs w:val="24"/>
              </w:rPr>
              <w:t xml:space="preserve">tahab koer omaette olemist ja kuidas ta sellest märku annab? </w:t>
            </w:r>
          </w:p>
          <w:p w14:paraId="4082748E" w14:textId="77777777" w:rsidR="00253E1A" w:rsidRPr="0058452B" w:rsidRDefault="00253E1A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3787AB02" w14:textId="5F23D94A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b/>
                <w:i/>
                <w:sz w:val="24"/>
                <w:szCs w:val="24"/>
              </w:rPr>
              <w:t>Kehaline kasvatus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 – teeme minimatka kelgukoeraga. Iga laps saab </w:t>
            </w:r>
            <w:proofErr w:type="spellStart"/>
            <w:r w:rsidRPr="0058452B">
              <w:rPr>
                <w:rFonts w:ascii="Arial Narrow" w:hAnsi="Arial Narrow"/>
                <w:i/>
                <w:sz w:val="24"/>
                <w:szCs w:val="24"/>
              </w:rPr>
              <w:t>veovöö</w:t>
            </w:r>
            <w:proofErr w:type="spellEnd"/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 ja veoliiniga koera külge ühendatuna proovida, kui tugevasti </w:t>
            </w:r>
            <w:r w:rsidR="00F03244">
              <w:rPr>
                <w:rFonts w:ascii="Arial Narrow" w:hAnsi="Arial Narrow"/>
                <w:i/>
                <w:sz w:val="24"/>
                <w:szCs w:val="24"/>
              </w:rPr>
              <w:t xml:space="preserve">üks 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>kelgukoer</w:t>
            </w:r>
            <w:r w:rsidR="00F03244">
              <w:rPr>
                <w:rFonts w:ascii="Arial Narrow" w:hAnsi="Arial Narrow"/>
                <w:i/>
                <w:sz w:val="24"/>
                <w:szCs w:val="24"/>
              </w:rPr>
              <w:t xml:space="preserve"> tõmbab.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. </w:t>
            </w:r>
          </w:p>
          <w:p w14:paraId="67BE5169" w14:textId="77777777" w:rsidR="00253E1A" w:rsidRPr="0058452B" w:rsidRDefault="00253E1A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6AB83B00" w14:textId="0A3BCD02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b/>
                <w:i/>
                <w:sz w:val="24"/>
                <w:szCs w:val="24"/>
              </w:rPr>
              <w:t>Söögivahetund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 – pakume </w:t>
            </w:r>
            <w:r w:rsidR="009D15BA" w:rsidRPr="0058452B">
              <w:rPr>
                <w:rFonts w:ascii="Arial Narrow" w:hAnsi="Arial Narrow"/>
                <w:i/>
                <w:sz w:val="24"/>
                <w:szCs w:val="24"/>
              </w:rPr>
              <w:t xml:space="preserve">treeningkeskuse 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>lõkkeplatsil lõkkesuppi, pirukat ja teed.</w:t>
            </w:r>
          </w:p>
          <w:p w14:paraId="0B462395" w14:textId="77777777" w:rsidR="00253E1A" w:rsidRPr="0058452B" w:rsidRDefault="00253E1A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38BC4F95" w14:textId="33346F03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Tunnikontroll 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– </w:t>
            </w:r>
            <w:r w:rsidR="009D15BA" w:rsidRPr="0058452B">
              <w:rPr>
                <w:rFonts w:ascii="Arial Narrow" w:hAnsi="Arial Narrow"/>
                <w:i/>
                <w:sz w:val="24"/>
                <w:szCs w:val="24"/>
              </w:rPr>
              <w:t xml:space="preserve">meeleolukas 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Koeravillak (Kuldvillaku tüüpi mäng) kõige selle peale, millest oleme eelnevalt rääkinud. </w:t>
            </w:r>
          </w:p>
          <w:p w14:paraId="1CCFB6F7" w14:textId="77777777" w:rsidR="00253E1A" w:rsidRPr="0058452B" w:rsidRDefault="00253E1A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37D455AF" w14:textId="5F19F0F3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b/>
                <w:i/>
                <w:sz w:val="24"/>
                <w:szCs w:val="24"/>
              </w:rPr>
              <w:t>Lõpuring</w:t>
            </w:r>
            <w:r w:rsidR="0058452B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58452B" w:rsidRPr="0058452B">
              <w:rPr>
                <w:rFonts w:ascii="Arial Narrow" w:hAnsi="Arial Narrow"/>
                <w:b/>
                <w:i/>
                <w:sz w:val="24"/>
                <w:szCs w:val="24"/>
              </w:rPr>
              <w:t>ja tagasiside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 xml:space="preserve"> – õpilased </w:t>
            </w:r>
            <w:r w:rsidR="00253E1A" w:rsidRPr="0058452B">
              <w:rPr>
                <w:rFonts w:ascii="Arial Narrow" w:hAnsi="Arial Narrow"/>
                <w:i/>
                <w:sz w:val="24"/>
                <w:szCs w:val="24"/>
              </w:rPr>
              <w:t>meenutavad</w:t>
            </w:r>
            <w:r w:rsidRPr="0058452B">
              <w:rPr>
                <w:rFonts w:ascii="Arial Narrow" w:hAnsi="Arial Narrow"/>
                <w:i/>
                <w:sz w:val="24"/>
                <w:szCs w:val="24"/>
              </w:rPr>
              <w:t>, mis neile kõige enam meeldis</w:t>
            </w:r>
            <w:r w:rsidR="00253E1A" w:rsidRPr="0058452B">
              <w:rPr>
                <w:rFonts w:ascii="Arial Narrow" w:hAnsi="Arial Narrow"/>
                <w:i/>
                <w:sz w:val="24"/>
                <w:szCs w:val="24"/>
              </w:rPr>
              <w:t xml:space="preserve"> ja mida uut nad teada said. </w:t>
            </w:r>
          </w:p>
          <w:p w14:paraId="339AB2D8" w14:textId="77777777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50CBD20C" w14:textId="77777777" w:rsidR="00772E3F" w:rsidRPr="0058452B" w:rsidRDefault="00772E3F" w:rsidP="00772E3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58452B">
              <w:rPr>
                <w:rFonts w:ascii="Arial Narrow" w:hAnsi="Arial Narrow"/>
                <w:i/>
                <w:sz w:val="24"/>
                <w:szCs w:val="24"/>
              </w:rPr>
              <w:t>Võimalik koostada eriprogramm vastavalt grupi soovidele ja laste vanusele!</w:t>
            </w:r>
          </w:p>
          <w:p w14:paraId="155031CB" w14:textId="77777777" w:rsidR="00772E3F" w:rsidRDefault="00772E3F" w:rsidP="003D422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7E68FB3E" w14:textId="77777777" w:rsidR="000D492E" w:rsidRPr="000D492E" w:rsidRDefault="000D492E" w:rsidP="00253E1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4725DD6E" w14:textId="1C7B778E" w:rsidTr="000D492E">
        <w:tc>
          <w:tcPr>
            <w:tcW w:w="2552" w:type="dxa"/>
          </w:tcPr>
          <w:p w14:paraId="7E32089F" w14:textId="735D17E1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Sihtrühm</w:t>
            </w:r>
          </w:p>
        </w:tc>
        <w:tc>
          <w:tcPr>
            <w:tcW w:w="3827" w:type="dxa"/>
          </w:tcPr>
          <w:p w14:paraId="3A253755" w14:textId="1495A0B7" w:rsidR="000D492E" w:rsidRPr="00F6791A" w:rsidRDefault="000D492E" w:rsidP="00C00061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Kui märgid mitu sihtrühma, too välja ka õpitulemused ja tegevused sihtrühmade kaupa.</w:t>
            </w:r>
          </w:p>
        </w:tc>
        <w:tc>
          <w:tcPr>
            <w:tcW w:w="7655" w:type="dxa"/>
          </w:tcPr>
          <w:p w14:paraId="47A64A24" w14:textId="54F8C793" w:rsidR="000D492E" w:rsidRPr="000D492E" w:rsidRDefault="00253E1A" w:rsidP="00A114DD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I, II ja III kooliaste</w:t>
            </w:r>
          </w:p>
        </w:tc>
      </w:tr>
      <w:tr w:rsidR="000D492E" w:rsidRPr="000D492E" w14:paraId="74CF2E89" w14:textId="517732D3" w:rsidTr="000D492E">
        <w:tc>
          <w:tcPr>
            <w:tcW w:w="2552" w:type="dxa"/>
          </w:tcPr>
          <w:p w14:paraId="05DBB30D" w14:textId="1488CE75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Õpitulemused (eesmärgid)</w:t>
            </w:r>
          </w:p>
        </w:tc>
        <w:tc>
          <w:tcPr>
            <w:tcW w:w="3827" w:type="dxa"/>
          </w:tcPr>
          <w:p w14:paraId="52B06D62" w14:textId="77777777" w:rsidR="000D492E" w:rsidRPr="00F6791A" w:rsidRDefault="000D492E" w:rsidP="00116F68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 xml:space="preserve">Millised teadmised, oskused ja hoiakud sihtrühm saavutab, sh seoses jätkusuutliku arenguga. </w:t>
            </w:r>
          </w:p>
          <w:p w14:paraId="69EFACFD" w14:textId="2E3A3F66" w:rsidR="000D492E" w:rsidRPr="00F6791A" w:rsidRDefault="000D492E" w:rsidP="00B10D26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Kui märgid mitu sihtrühma, too välja eesmärgid sihtrühmade kaupa. </w:t>
            </w:r>
          </w:p>
        </w:tc>
        <w:tc>
          <w:tcPr>
            <w:tcW w:w="7655" w:type="dxa"/>
          </w:tcPr>
          <w:p w14:paraId="317AE587" w14:textId="77777777" w:rsidR="00230896" w:rsidRDefault="00230896" w:rsidP="00230896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Õpilane: </w:t>
            </w:r>
          </w:p>
          <w:p w14:paraId="7C89B79C" w14:textId="34556FCE" w:rsidR="00253E1A" w:rsidRDefault="00230896" w:rsidP="00230896">
            <w:pPr>
              <w:pStyle w:val="Loendilik"/>
              <w:numPr>
                <w:ilvl w:val="0"/>
                <w:numId w:val="33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Oskab </w:t>
            </w:r>
            <w:r w:rsidR="0058452B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käituda </w:t>
            </w:r>
            <w:r w:rsidR="00253E1A">
              <w:rPr>
                <w:rFonts w:ascii="Arial Narrow" w:hAnsi="Arial Narrow" w:cs="Times New Roman"/>
                <w:i/>
                <w:sz w:val="24"/>
                <w:szCs w:val="24"/>
              </w:rPr>
              <w:t>koertega suheldes.</w:t>
            </w:r>
            <w:r w:rsidR="0058452B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="00253E1A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</w:p>
          <w:p w14:paraId="7D93A326" w14:textId="77777777" w:rsidR="009D15BA" w:rsidRDefault="00230896" w:rsidP="00230896">
            <w:pPr>
              <w:pStyle w:val="Loendilik"/>
              <w:numPr>
                <w:ilvl w:val="0"/>
                <w:numId w:val="33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="00253E1A">
              <w:rPr>
                <w:rFonts w:ascii="Arial Narrow" w:hAnsi="Arial Narrow" w:cs="Times New Roman"/>
                <w:i/>
                <w:sz w:val="24"/>
                <w:szCs w:val="24"/>
              </w:rPr>
              <w:t>Mõistab erinevate koeratõugude otstarvet</w:t>
            </w:r>
            <w:r w:rsidR="009D15BA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. </w:t>
            </w:r>
          </w:p>
          <w:p w14:paraId="52C447AE" w14:textId="7D6EC411" w:rsidR="00230896" w:rsidRDefault="009D15BA" w:rsidP="00230896">
            <w:pPr>
              <w:pStyle w:val="Loendilik"/>
              <w:numPr>
                <w:ilvl w:val="0"/>
                <w:numId w:val="33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S</w:t>
            </w:r>
            <w:r w:rsidR="00253E1A">
              <w:rPr>
                <w:rFonts w:ascii="Arial Narrow" w:hAnsi="Arial Narrow" w:cs="Times New Roman"/>
                <w:i/>
                <w:sz w:val="24"/>
                <w:szCs w:val="24"/>
              </w:rPr>
              <w:t>aab aru töökoerte olemusest</w:t>
            </w:r>
            <w:r w:rsidR="004B2545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ja sellest, mis eristab neid lemmikuna kodudes peetavatest koertest</w:t>
            </w:r>
          </w:p>
          <w:p w14:paraId="17A4A215" w14:textId="5E92F4DA" w:rsidR="00253E1A" w:rsidRDefault="00253E1A" w:rsidP="00230896">
            <w:pPr>
              <w:pStyle w:val="Loendilik"/>
              <w:numPr>
                <w:ilvl w:val="0"/>
                <w:numId w:val="33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On saanud teadmisi põhjamaisest eluolust ja elustiilist</w:t>
            </w:r>
          </w:p>
          <w:p w14:paraId="0A843612" w14:textId="4EEF8A4F" w:rsidR="00253E1A" w:rsidRDefault="00253E1A" w:rsidP="00230896">
            <w:pPr>
              <w:pStyle w:val="Loendilik"/>
              <w:numPr>
                <w:ilvl w:val="0"/>
                <w:numId w:val="33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On saanud </w:t>
            </w:r>
            <w:r w:rsidR="004B2545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praktilisi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>teadmisi koerapidamise</w:t>
            </w:r>
            <w:r w:rsidR="004B2545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st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>ja koera eest hoolitsemisest</w:t>
            </w:r>
          </w:p>
          <w:p w14:paraId="080ECD9E" w14:textId="672F92AF" w:rsidR="00253E1A" w:rsidRDefault="00253E1A" w:rsidP="00230896">
            <w:pPr>
              <w:pStyle w:val="Loendilik"/>
              <w:numPr>
                <w:ilvl w:val="0"/>
                <w:numId w:val="33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On saanud kogemuse kelgukoeraga matkamisest</w:t>
            </w:r>
          </w:p>
          <w:p w14:paraId="64E5AA22" w14:textId="77777777" w:rsidR="000D492E" w:rsidRPr="000D492E" w:rsidRDefault="000D492E" w:rsidP="00253E1A">
            <w:pPr>
              <w:pStyle w:val="Loendilik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254C82D0" w14:textId="59BCC041" w:rsidTr="000D492E">
        <w:tc>
          <w:tcPr>
            <w:tcW w:w="2552" w:type="dxa"/>
          </w:tcPr>
          <w:p w14:paraId="6A485673" w14:textId="23E6D993" w:rsidR="000D492E" w:rsidRPr="000D492E" w:rsidRDefault="000D492E" w:rsidP="000D492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Üldpädevused</w:t>
            </w:r>
            <w:proofErr w:type="spellEnd"/>
          </w:p>
        </w:tc>
        <w:tc>
          <w:tcPr>
            <w:tcW w:w="3827" w:type="dxa"/>
          </w:tcPr>
          <w:p w14:paraId="080EC482" w14:textId="3E77D34C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mänguoskused</w:t>
            </w:r>
          </w:p>
          <w:p w14:paraId="39955285" w14:textId="7B268956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tunnetus- ja õpioskused</w:t>
            </w:r>
          </w:p>
          <w:p w14:paraId="308B8100" w14:textId="23FA6D7B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sotsiaalsed oskused</w:t>
            </w:r>
          </w:p>
          <w:p w14:paraId="13E9E8E3" w14:textId="0ADCF62E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enesekohased oskused</w:t>
            </w:r>
          </w:p>
          <w:p w14:paraId="2F91D59F" w14:textId="77777777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digipädevus</w:t>
            </w:r>
            <w:proofErr w:type="spellEnd"/>
          </w:p>
          <w:p w14:paraId="08BD01DE" w14:textId="59DCFE0E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enesemääratluspädevus</w:t>
            </w:r>
          </w:p>
          <w:p w14:paraId="55FD519A" w14:textId="0E0B3389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ettevõtlikkuspädevus</w:t>
            </w:r>
          </w:p>
          <w:p w14:paraId="7230645F" w14:textId="5EC4B714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kultuuri- ja väärtuspädevus</w:t>
            </w:r>
          </w:p>
          <w:p w14:paraId="45879223" w14:textId="3BB06FD4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matemaatika, loodusteaduste ja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tehnoloogiaalne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pädevus</w:t>
            </w:r>
          </w:p>
          <w:p w14:paraId="7CFE2BD7" w14:textId="7ABEF1A0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õpipädevus</w:t>
            </w:r>
          </w:p>
          <w:p w14:paraId="3DE4E339" w14:textId="0A48909F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sotsiaalne ja kodanikupädevus</w:t>
            </w:r>
          </w:p>
          <w:p w14:paraId="7A06CB4A" w14:textId="1CE0E33A" w:rsidR="000D492E" w:rsidRPr="00F6791A" w:rsidRDefault="000D492E" w:rsidP="00984459">
            <w:pPr>
              <w:rPr>
                <w:rFonts w:ascii="Roboto Condensed Light" w:hAnsi="Roboto Condensed Light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suhtluspädevus</w:t>
            </w:r>
          </w:p>
        </w:tc>
        <w:tc>
          <w:tcPr>
            <w:tcW w:w="7655" w:type="dxa"/>
          </w:tcPr>
          <w:p w14:paraId="392858A7" w14:textId="5699D130" w:rsidR="000D492E" w:rsidRPr="000D492E" w:rsidRDefault="00230896" w:rsidP="00984459">
            <w:pP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Enesekohased oskused, tunnetus- ja õpioskused, mänguoskused, kultuuri- ja väärtuspädevus, suhtluspädevus, loodusteaduste pädevus</w:t>
            </w:r>
            <w:r w:rsidR="004B2545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, matemaatikapädevus</w:t>
            </w:r>
          </w:p>
        </w:tc>
      </w:tr>
      <w:tr w:rsidR="000D492E" w:rsidRPr="000D492E" w14:paraId="2A540E2B" w14:textId="5BDDCCBE" w:rsidTr="000D492E">
        <w:tc>
          <w:tcPr>
            <w:tcW w:w="2552" w:type="dxa"/>
          </w:tcPr>
          <w:p w14:paraId="45546A8E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Seos õppekavaga ja </w:t>
            </w:r>
            <w:proofErr w:type="spellStart"/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ainetevaheline</w:t>
            </w:r>
            <w:proofErr w:type="spellEnd"/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lõiming</w:t>
            </w:r>
            <w:proofErr w:type="spellEnd"/>
          </w:p>
        </w:tc>
        <w:tc>
          <w:tcPr>
            <w:tcW w:w="3827" w:type="dxa"/>
          </w:tcPr>
          <w:p w14:paraId="4B192239" w14:textId="0B9F061F" w:rsidR="000D492E" w:rsidRPr="00F6791A" w:rsidRDefault="000D492E" w:rsidP="00B10D26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Too välja programmi seos õppekavaga ja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ainetevaheline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lõiming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7655" w:type="dxa"/>
          </w:tcPr>
          <w:p w14:paraId="65FB0C21" w14:textId="20FE29DD" w:rsidR="004B2545" w:rsidRDefault="004B2545" w:rsidP="00230896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  <w:t>Seosed riikliku õppekavaga (I kooliaste)</w:t>
            </w:r>
          </w:p>
          <w:p w14:paraId="6E1AA0CE" w14:textId="77777777" w:rsidR="004B2545" w:rsidRDefault="004B2545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B254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tunneb rõõmu teadasaamisest ja oskamisest</w:t>
            </w:r>
          </w:p>
          <w:p w14:paraId="6B0D4B31" w14:textId="244C3F2E" w:rsidR="004B2545" w:rsidRDefault="004B2545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B254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õppida koos teistega, paaris ja rühmas</w:t>
            </w:r>
          </w:p>
          <w:p w14:paraId="1C2097F6" w14:textId="38BDC02E" w:rsidR="004B2545" w:rsidRDefault="004B2545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B254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käitub loodust hoidvalt;</w:t>
            </w:r>
          </w:p>
          <w:p w14:paraId="6282890A" w14:textId="4F30F81D" w:rsidR="004B2545" w:rsidRDefault="004B2545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B254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sihipäraselt vaadelda, erinevusi ja sarnasusi märgata ning kirjeldada;</w:t>
            </w:r>
          </w:p>
          <w:p w14:paraId="24AB607B" w14:textId="1990B94F" w:rsidR="004B2545" w:rsidRPr="004B2545" w:rsidRDefault="004B2545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B254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tunneb rõõmu liikumisest, loovast eneseväljendusest ja tegevusest;</w:t>
            </w:r>
          </w:p>
          <w:p w14:paraId="7E44BD1B" w14:textId="77777777" w:rsidR="00230896" w:rsidRPr="00D30A46" w:rsidRDefault="00230896" w:rsidP="00230896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</w:pPr>
            <w:r w:rsidRPr="00D30A4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  <w:t>Seosed riikliku õppekavaga (II kooliaste):</w:t>
            </w:r>
          </w:p>
          <w:p w14:paraId="2E17BA68" w14:textId="77777777" w:rsidR="00230896" w:rsidRDefault="00230896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väärtustab säästvat eluviisi</w:t>
            </w:r>
          </w:p>
          <w:p w14:paraId="5F56FC86" w14:textId="77777777" w:rsidR="00230896" w:rsidRDefault="00230896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esitada loodusteaduslikke küsimusi ja hankida loodusteaduslikku teavet</w:t>
            </w:r>
          </w:p>
          <w:p w14:paraId="27228B3B" w14:textId="77777777" w:rsidR="00230896" w:rsidRDefault="00230896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looduses käituda</w:t>
            </w:r>
          </w:p>
          <w:p w14:paraId="73441525" w14:textId="77777777" w:rsidR="00230896" w:rsidRDefault="00230896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huvitub loodusest ja looduse uurimisest;</w:t>
            </w:r>
          </w:p>
          <w:p w14:paraId="48C130D7" w14:textId="367B7775" w:rsidR="004239B7" w:rsidRDefault="004239B7" w:rsidP="0023089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väärtustab tervislikke eluviise.</w:t>
            </w:r>
          </w:p>
          <w:p w14:paraId="1FDF732E" w14:textId="77777777" w:rsidR="000D492E" w:rsidRPr="004239B7" w:rsidRDefault="00230896" w:rsidP="00B10D26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</w:pPr>
            <w:r w:rsidRPr="004239B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  <w:t xml:space="preserve">Seosed riikliku õppekavaga (III kooliaste): </w:t>
            </w:r>
          </w:p>
          <w:p w14:paraId="4A37C67D" w14:textId="77777777" w:rsidR="004239B7" w:rsidRDefault="004239B7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239B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mõistab inimese ja keskkonna seoseid</w:t>
            </w:r>
          </w:p>
          <w:p w14:paraId="7F4C2919" w14:textId="77777777" w:rsidR="004239B7" w:rsidRDefault="004239B7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239B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suhtub vastutustundlikult elukeskkonda</w:t>
            </w:r>
          </w:p>
          <w:p w14:paraId="5A527178" w14:textId="27D19633" w:rsidR="004239B7" w:rsidRDefault="004239B7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239B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tegutseb loodust ja keskkonda säästes;</w:t>
            </w:r>
          </w:p>
          <w:p w14:paraId="2E7BEE95" w14:textId="62DCA0BE" w:rsidR="004239B7" w:rsidRDefault="004239B7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239B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esitada loodusteaduslikke küsimusi, nende üle arutleda, esitada teaduslikke seisukohti ja teha tõendusmaterjali põhjal järeldusi;</w:t>
            </w:r>
          </w:p>
          <w:p w14:paraId="450F7290" w14:textId="2AC95531" w:rsidR="004239B7" w:rsidRDefault="004239B7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239B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väärtustab ja järgib tervislikku eluvii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si ning on füüsiliselt aktiivne.</w:t>
            </w:r>
          </w:p>
          <w:p w14:paraId="13BBFB9D" w14:textId="77777777" w:rsidR="004239B7" w:rsidRDefault="004239B7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790ADF1A" w14:textId="118BCE87" w:rsidR="004239B7" w:rsidRDefault="004239B7" w:rsidP="003C4525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4239B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Programmis tutvustatav on seostatud selles osaleva klassi ainekavaga lähtuvalt riiklikust õppekavast, näiteks </w:t>
            </w:r>
            <w:r w:rsidR="004B254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1. klass – aastaajad, 2. klass – maismaaloomad, 3. – loomade eluviisid, liikumine 4. klass </w:t>
            </w:r>
            <w:r w:rsidR="0058452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–</w:t>
            </w:r>
            <w:r w:rsidR="004B254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</w:t>
            </w:r>
            <w:r w:rsidR="0058452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geograafilise asendi iseloomustamine, </w:t>
            </w:r>
            <w:r w:rsidR="003C452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5. </w:t>
            </w:r>
            <w:r w:rsidRPr="004239B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klass – </w:t>
            </w:r>
            <w:r w:rsidR="0058452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ilmastik</w:t>
            </w:r>
            <w:r w:rsidR="003C452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, 6.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klass –</w:t>
            </w:r>
            <w:r w:rsidR="0058452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elukeskkond</w:t>
            </w:r>
            <w:r w:rsidR="003C452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, 7. k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lass – liikumine ja jõud</w:t>
            </w:r>
            <w:r w:rsidR="0058452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jne </w:t>
            </w:r>
          </w:p>
          <w:p w14:paraId="3FEB5452" w14:textId="77777777" w:rsidR="003C4525" w:rsidRDefault="003C4525" w:rsidP="003C4525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44E8D830" w14:textId="40B79C7D" w:rsidR="003C4525" w:rsidRDefault="003C4525" w:rsidP="003C4525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Ainetevaheline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lõiming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: loodusõpetus, kehaline kasvatus, </w:t>
            </w:r>
            <w:r w:rsidR="00253E1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ajalugu,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geograafia, eesti keel</w:t>
            </w:r>
            <w:r w:rsidR="0075212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, matemaatika</w:t>
            </w:r>
          </w:p>
          <w:p w14:paraId="74A53770" w14:textId="77777777" w:rsidR="004239B7" w:rsidRPr="003C4525" w:rsidRDefault="004239B7" w:rsidP="003C4525">
            <w:pPr>
              <w:shd w:val="clear" w:color="auto" w:fill="FFFFFF"/>
              <w:ind w:left="72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67047933" w14:textId="0E4336FD" w:rsidR="004239B7" w:rsidRPr="000D492E" w:rsidRDefault="004239B7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41E20649" w14:textId="31AA941C" w:rsidTr="000D492E">
        <w:tc>
          <w:tcPr>
            <w:tcW w:w="2552" w:type="dxa"/>
          </w:tcPr>
          <w:p w14:paraId="0B050FA2" w14:textId="420E97F8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Meetodid ja vahendid</w:t>
            </w:r>
          </w:p>
        </w:tc>
        <w:tc>
          <w:tcPr>
            <w:tcW w:w="3827" w:type="dxa"/>
          </w:tcPr>
          <w:p w14:paraId="03104177" w14:textId="40E2EE03" w:rsidR="000D492E" w:rsidRPr="00F6791A" w:rsidRDefault="000D492E" w:rsidP="003523B4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Loetle programmis kasutatavad õppemeetodid ja vahendid. 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 xml:space="preserve">Kas vahendid on individuaalseks või rühmatööks. </w:t>
            </w:r>
          </w:p>
        </w:tc>
        <w:tc>
          <w:tcPr>
            <w:tcW w:w="7655" w:type="dxa"/>
          </w:tcPr>
          <w:p w14:paraId="7800D64D" w14:textId="6E2B3DF3" w:rsidR="000D492E" w:rsidRPr="000D492E" w:rsidRDefault="0058452B" w:rsidP="00253E1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r</w:t>
            </w:r>
            <w:r w:rsidR="0023089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ühmatöö, arutelu, </w:t>
            </w:r>
            <w:r w:rsidR="00253E1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mäng, osalus, </w:t>
            </w:r>
            <w:r w:rsidR="00EC481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vaatlus</w:t>
            </w:r>
          </w:p>
        </w:tc>
      </w:tr>
      <w:tr w:rsidR="000D492E" w:rsidRPr="000D492E" w14:paraId="7E7C3F30" w14:textId="532A49E6" w:rsidTr="000D492E">
        <w:tc>
          <w:tcPr>
            <w:tcW w:w="2552" w:type="dxa"/>
          </w:tcPr>
          <w:p w14:paraId="0CE4DB81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Juhis õpetajale</w:t>
            </w:r>
          </w:p>
        </w:tc>
        <w:tc>
          <w:tcPr>
            <w:tcW w:w="3827" w:type="dxa"/>
          </w:tcPr>
          <w:p w14:paraId="6315AF1A" w14:textId="06B87C5A" w:rsidR="000D492E" w:rsidRPr="00F6791A" w:rsidRDefault="000D492E" w:rsidP="00B10D26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Milline on saatva õpetaja roll enne õppeprogrammi ja selle ajal? Kuidas peab õpetaja õpilased ette valmistama - millised on osalejate vajalikud eelteadmised ja varustus? Mida selga panna, kaasa võtta: ilmastikule vastav riietus, jook, võileib jms. Mida mitte kaasa võtta (kergesti purunevad esemed, mängud vms.). Millal ja kuidas küsitakse õpetajalt tagasisidet kogu õppeprogrammi kvaliteedi kohta</w:t>
            </w:r>
            <w:r w:rsidRPr="00F6791A">
              <w:rPr>
                <w:rFonts w:ascii="Roboto Condensed Light" w:eastAsia="Times New Roman" w:hAnsi="Roboto Condensed Light" w:cs="Times New Roman"/>
                <w:sz w:val="24"/>
                <w:szCs w:val="24"/>
                <w:lang w:eastAsia="et-EE"/>
              </w:rPr>
              <w:t xml:space="preserve">. </w:t>
            </w:r>
          </w:p>
        </w:tc>
        <w:tc>
          <w:tcPr>
            <w:tcW w:w="7655" w:type="dxa"/>
          </w:tcPr>
          <w:p w14:paraId="6E875F72" w14:textId="3F29DA42" w:rsidR="00EC4810" w:rsidRDefault="00EC4810" w:rsidP="00EC481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Grupi saatjalt ootame, et ta haldaks gruppi. Soovitav on eelnevalt lastele </w:t>
            </w:r>
            <w:r w:rsidR="00253E1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meelde </w:t>
            </w:r>
            <w:r w:rsidR="0058452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tuletada </w:t>
            </w:r>
            <w:r w:rsidR="00253E1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külas olemise käitumisreegleid.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Väga teretulnud on grupi saatjapoolne huvi käsitletavate teemade ja tegevuste suhtes. </w:t>
            </w:r>
          </w:p>
          <w:p w14:paraId="5A65995D" w14:textId="77777777" w:rsidR="00EC4810" w:rsidRDefault="00EC4810" w:rsidP="00EC481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55AC0408" w14:textId="13E6F5C8" w:rsidR="00253E1A" w:rsidRDefault="00EC4810" w:rsidP="00EC481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Selga soovitame panna ilmastikule vastav riietus, samuti jalatsid</w:t>
            </w:r>
            <w:r w:rsidR="00253E1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. Kogu programm toimub õues. </w:t>
            </w:r>
          </w:p>
          <w:p w14:paraId="47256D7E" w14:textId="77777777" w:rsidR="00253E1A" w:rsidRDefault="00253E1A" w:rsidP="00EC481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64E08D8A" w14:textId="3B7EBFB9" w:rsidR="00253E1A" w:rsidRDefault="00253E1A" w:rsidP="00253E1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Arvestada tuleb sellega, et riided ja jalatsid võivad määrduda. </w:t>
            </w:r>
            <w:r w:rsidR="00EC481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</w:t>
            </w:r>
          </w:p>
          <w:p w14:paraId="088DFC45" w14:textId="77777777" w:rsidR="0058452B" w:rsidRDefault="0058452B" w:rsidP="00253E1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22980D6F" w14:textId="59FBF849" w:rsidR="00253E1A" w:rsidRDefault="0058452B" w:rsidP="0058452B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Enne programmi algust tutvustame keskuses viibimise käitumisreegleid, millest palume kogu siinviibimise ajal kinni pidada. See on oluline nii koerte kui ka inimeste turvalisuse seisukohalt. </w:t>
            </w:r>
          </w:p>
          <w:p w14:paraId="1AF47B3E" w14:textId="77777777" w:rsidR="00FF22B4" w:rsidRDefault="00FF22B4" w:rsidP="00253E1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3028B0BF" w14:textId="4A3E1068" w:rsidR="00FF22B4" w:rsidRDefault="00FF22B4" w:rsidP="00253E1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Keskuses on võimalik kasutada välikemmergut. </w:t>
            </w:r>
          </w:p>
          <w:p w14:paraId="7C4FF5DD" w14:textId="77777777" w:rsidR="00253E1A" w:rsidRDefault="00253E1A" w:rsidP="00253E1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1861D533" w14:textId="41153569" w:rsidR="000D492E" w:rsidRPr="000D492E" w:rsidRDefault="00EC4810" w:rsidP="0058452B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Kehtib reegel: kõik, mille oled </w:t>
            </w:r>
            <w:r w:rsidR="0058452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meie juurde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kaasa toonud, viid siit ka ise ära.</w:t>
            </w:r>
          </w:p>
        </w:tc>
      </w:tr>
      <w:tr w:rsidR="000D492E" w:rsidRPr="000D492E" w14:paraId="072F63E6" w14:textId="7C3CB46E" w:rsidTr="000D492E">
        <w:tc>
          <w:tcPr>
            <w:tcW w:w="2552" w:type="dxa"/>
          </w:tcPr>
          <w:p w14:paraId="7A113D7F" w14:textId="4323955A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Märksõnad</w:t>
            </w:r>
          </w:p>
        </w:tc>
        <w:tc>
          <w:tcPr>
            <w:tcW w:w="3827" w:type="dxa"/>
          </w:tcPr>
          <w:p w14:paraId="4C6A2490" w14:textId="6E1558E3" w:rsidR="000D492E" w:rsidRPr="00F6791A" w:rsidRDefault="000D492E" w:rsidP="00C00061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Lisa kuni </w:t>
            </w:r>
            <w:r w:rsidRPr="00871716">
              <w:rPr>
                <w:rFonts w:ascii="Roboto Condensed Light" w:eastAsia="Times New Roman" w:hAnsi="Roboto Condensed Light" w:cs="Times New Roman"/>
                <w:b/>
                <w:bCs/>
                <w:i/>
                <w:sz w:val="24"/>
                <w:szCs w:val="24"/>
                <w:lang w:eastAsia="et-EE"/>
              </w:rPr>
              <w:t>viis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õppeprogrammiga seotud teemat, millele põhiliselt keskendutakse.</w:t>
            </w:r>
          </w:p>
        </w:tc>
        <w:tc>
          <w:tcPr>
            <w:tcW w:w="7655" w:type="dxa"/>
          </w:tcPr>
          <w:p w14:paraId="3FE2D4ED" w14:textId="5C26EB38" w:rsidR="000D492E" w:rsidRPr="000D492E" w:rsidRDefault="00FF22B4" w:rsidP="00FF22B4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Kelgukoerad, koertega käitumine, töökoerad, põhjamaad, traditsiooniline eluviis</w:t>
            </w:r>
          </w:p>
        </w:tc>
      </w:tr>
      <w:tr w:rsidR="000D492E" w:rsidRPr="000D492E" w14:paraId="29491226" w14:textId="7C0F5066" w:rsidTr="000D492E">
        <w:tc>
          <w:tcPr>
            <w:tcW w:w="2552" w:type="dxa"/>
          </w:tcPr>
          <w:p w14:paraId="7734F1B7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Kestus</w:t>
            </w:r>
          </w:p>
        </w:tc>
        <w:tc>
          <w:tcPr>
            <w:tcW w:w="3827" w:type="dxa"/>
          </w:tcPr>
          <w:p w14:paraId="48D05AFD" w14:textId="77777777" w:rsidR="000D492E" w:rsidRPr="00F6791A" w:rsidRDefault="000D492E" w:rsidP="00FA6F3B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14:paraId="728C641E" w14:textId="055D369E" w:rsidR="000D492E" w:rsidRPr="000D492E" w:rsidRDefault="00FF22B4" w:rsidP="00FF22B4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2,5</w:t>
            </w:r>
            <w:r w:rsidR="008D748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tundi</w:t>
            </w:r>
          </w:p>
        </w:tc>
      </w:tr>
      <w:tr w:rsidR="000D492E" w:rsidRPr="000D492E" w14:paraId="3EC57371" w14:textId="0EE9D7E6" w:rsidTr="000D492E">
        <w:tc>
          <w:tcPr>
            <w:tcW w:w="2552" w:type="dxa"/>
          </w:tcPr>
          <w:p w14:paraId="7BFC4ECF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Grupi suurus</w:t>
            </w:r>
          </w:p>
        </w:tc>
        <w:tc>
          <w:tcPr>
            <w:tcW w:w="3827" w:type="dxa"/>
          </w:tcPr>
          <w:p w14:paraId="2AD42A11" w14:textId="63C7146D" w:rsidR="000D492E" w:rsidRPr="00F6791A" w:rsidRDefault="000D492E" w:rsidP="001F618F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Kui soovid grupi suuruse osas täpsustusi teha, siis kirjuta Lisainfo lahtrisse.</w:t>
            </w:r>
          </w:p>
        </w:tc>
        <w:tc>
          <w:tcPr>
            <w:tcW w:w="7655" w:type="dxa"/>
          </w:tcPr>
          <w:p w14:paraId="3C0C55EA" w14:textId="5BE03E0F" w:rsidR="000D492E" w:rsidRPr="000D492E" w:rsidRDefault="00EC4810" w:rsidP="00F03244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Grupi suurus maksimaalselt (koos õpetajaga) kuni </w:t>
            </w:r>
            <w:r w:rsidR="00F0324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44</w:t>
            </w:r>
          </w:p>
        </w:tc>
      </w:tr>
      <w:tr w:rsidR="000D492E" w:rsidRPr="000D492E" w14:paraId="63ACEF13" w14:textId="4048D729" w:rsidTr="000D492E">
        <w:trPr>
          <w:trHeight w:val="316"/>
        </w:trPr>
        <w:tc>
          <w:tcPr>
            <w:tcW w:w="2552" w:type="dxa"/>
          </w:tcPr>
          <w:p w14:paraId="3E2E7D86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Toimumise aeg</w:t>
            </w:r>
          </w:p>
        </w:tc>
        <w:tc>
          <w:tcPr>
            <w:tcW w:w="3827" w:type="dxa"/>
          </w:tcPr>
          <w:p w14:paraId="52C22EBA" w14:textId="2A26CAA9" w:rsidR="000D492E" w:rsidRPr="00F6791A" w:rsidRDefault="000D492E" w:rsidP="00FA6F3B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kevad, suvi, sügis, talv, aastaringselt</w:t>
            </w:r>
          </w:p>
        </w:tc>
        <w:tc>
          <w:tcPr>
            <w:tcW w:w="7655" w:type="dxa"/>
          </w:tcPr>
          <w:p w14:paraId="457321FA" w14:textId="342EF93E" w:rsidR="000D492E" w:rsidRPr="000D492E" w:rsidRDefault="00EC4810" w:rsidP="00FF22B4">
            <w:pP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Kevad, sügis</w:t>
            </w:r>
          </w:p>
        </w:tc>
      </w:tr>
      <w:tr w:rsidR="000D492E" w:rsidRPr="000D492E" w14:paraId="2833829C" w14:textId="6CEB44BE" w:rsidTr="000D492E">
        <w:tc>
          <w:tcPr>
            <w:tcW w:w="2552" w:type="dxa"/>
          </w:tcPr>
          <w:p w14:paraId="0A183B6D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Hind</w:t>
            </w:r>
          </w:p>
        </w:tc>
        <w:tc>
          <w:tcPr>
            <w:tcW w:w="3827" w:type="dxa"/>
          </w:tcPr>
          <w:p w14:paraId="2EB84A93" w14:textId="5CAA76BA" w:rsidR="000D492E" w:rsidRPr="00F6791A" w:rsidRDefault="000D492E" w:rsidP="00FA6F3B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Hind koos km-</w:t>
            </w:r>
            <w:proofErr w:type="spellStart"/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ga</w:t>
            </w:r>
            <w:proofErr w:type="spellEnd"/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 xml:space="preserve">  Vajadusel täpsusta maksumust lisainfo lahtris.</w:t>
            </w:r>
          </w:p>
        </w:tc>
        <w:tc>
          <w:tcPr>
            <w:tcW w:w="7655" w:type="dxa"/>
          </w:tcPr>
          <w:p w14:paraId="18B90D75" w14:textId="091C9193" w:rsidR="000D492E" w:rsidRPr="000D492E" w:rsidRDefault="000D492E" w:rsidP="00FA6F3B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5B0D251F" w14:textId="0E4612A8" w:rsidTr="000D492E">
        <w:tc>
          <w:tcPr>
            <w:tcW w:w="2552" w:type="dxa"/>
          </w:tcPr>
          <w:p w14:paraId="69A1C1AE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Lisainfo</w:t>
            </w:r>
          </w:p>
        </w:tc>
        <w:tc>
          <w:tcPr>
            <w:tcW w:w="3827" w:type="dxa"/>
          </w:tcPr>
          <w:p w14:paraId="20E6211C" w14:textId="0F6421D6" w:rsidR="000D492E" w:rsidRPr="00F6791A" w:rsidRDefault="000D492E" w:rsidP="008D7EBB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Vajadusel märkida õppekeskkonna eripärad (raja pikkus, laudtee, künklik maastik vms), turvalisus ja selle tagamine jms. 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 xml:space="preserve">Kas programm sobib/ei sobi erivajadustega õpilastele, ratastooliga ehk liikumispuudega ja 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nägemis-, kuulmis-või vaimupuudega osalejatele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.</w:t>
            </w:r>
          </w:p>
          <w:p w14:paraId="14B31345" w14:textId="3FABBA5D" w:rsidR="000D492E" w:rsidRPr="00F6791A" w:rsidRDefault="000D492E" w:rsidP="004F3DDD">
            <w:pPr>
              <w:shd w:val="clear" w:color="auto" w:fill="FFFFFF"/>
              <w:rPr>
                <w:rFonts w:ascii="Roboto Condensed Light" w:eastAsia="Times New Roman" w:hAnsi="Roboto Condensed Light" w:cs="Times New Roman"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Kas on võimalik pakkuda kaht juhendajat või poolele klassile teist tegevust, kui grupp on suurem. Kas programmi aja sisse on planeeritud aeg söögipausiks, vajadusel info toitlustuse maksumuse kohta</w:t>
            </w:r>
            <w:r w:rsidRPr="00F6791A">
              <w:rPr>
                <w:rFonts w:ascii="Roboto Condensed Light" w:eastAsia="Times New Roman" w:hAnsi="Roboto Condensed Light" w:cs="Times New Roman"/>
                <w:sz w:val="24"/>
                <w:szCs w:val="24"/>
                <w:lang w:eastAsia="et-EE"/>
              </w:rPr>
              <w:t xml:space="preserve">. </w:t>
            </w:r>
          </w:p>
        </w:tc>
        <w:tc>
          <w:tcPr>
            <w:tcW w:w="7655" w:type="dxa"/>
          </w:tcPr>
          <w:p w14:paraId="5E1EE7B2" w14:textId="77777777" w:rsidR="00F03244" w:rsidRPr="00F03244" w:rsidRDefault="00F03244" w:rsidP="00F03244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</w:pPr>
            <w:r w:rsidRPr="00F03244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  <w:t xml:space="preserve">Grupihinnad: </w:t>
            </w:r>
          </w:p>
          <w:p w14:paraId="0A549600" w14:textId="77777777" w:rsidR="00F03244" w:rsidRPr="00F03244" w:rsidRDefault="00F03244" w:rsidP="00F03244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799558A2" w14:textId="62AB8AAD" w:rsidR="00F03244" w:rsidRDefault="00F03244" w:rsidP="00F03244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F03244">
              <w:rPr>
                <w:rFonts w:ascii="Arial" w:hAnsi="Arial" w:cs="Arial"/>
                <w:i/>
                <w:color w:val="222222"/>
                <w:shd w:val="clear" w:color="auto" w:fill="FFFFFF"/>
              </w:rPr>
              <w:t>kuni 20 inimest – 300 EUR + kuni 2 täiskasvanut TASUTA</w:t>
            </w:r>
            <w:r w:rsidRPr="00F03244">
              <w:rPr>
                <w:rFonts w:ascii="Arial" w:hAnsi="Arial" w:cs="Arial"/>
                <w:i/>
                <w:color w:val="222222"/>
              </w:rPr>
              <w:br/>
            </w:r>
            <w:r w:rsidRPr="00F03244">
              <w:rPr>
                <w:rFonts w:ascii="Arial" w:hAnsi="Arial" w:cs="Arial"/>
                <w:i/>
                <w:color w:val="222222"/>
                <w:shd w:val="clear" w:color="auto" w:fill="FFFFFF"/>
              </w:rPr>
              <w:t>21-25 inimest – 350 EUR + kuni 2 täiskasvanut TASUTA</w:t>
            </w:r>
            <w:r w:rsidRPr="00F03244">
              <w:rPr>
                <w:rFonts w:ascii="Arial" w:hAnsi="Arial" w:cs="Arial"/>
                <w:i/>
                <w:color w:val="222222"/>
              </w:rPr>
              <w:br/>
            </w:r>
            <w:r w:rsidRPr="00F03244">
              <w:rPr>
                <w:rFonts w:ascii="Arial" w:hAnsi="Arial" w:cs="Arial"/>
                <w:i/>
                <w:color w:val="222222"/>
                <w:shd w:val="clear" w:color="auto" w:fill="FFFFFF"/>
              </w:rPr>
              <w:t>26-30 inimest – 400 EUR + kuni 3 täiskasvanut TASUTA</w:t>
            </w:r>
            <w:r w:rsidRPr="00F03244">
              <w:rPr>
                <w:rFonts w:ascii="Arial" w:hAnsi="Arial" w:cs="Arial"/>
                <w:i/>
                <w:color w:val="222222"/>
              </w:rPr>
              <w:br/>
            </w:r>
            <w:r w:rsidRPr="00F03244">
              <w:rPr>
                <w:rFonts w:ascii="Arial" w:hAnsi="Arial" w:cs="Arial"/>
                <w:i/>
                <w:color w:val="222222"/>
                <w:shd w:val="clear" w:color="auto" w:fill="FFFFFF"/>
              </w:rPr>
              <w:t>31-35 inimest – 450 EUR + kuni 3 täiskasvanut TASUTA</w:t>
            </w:r>
            <w:r w:rsidRPr="00F03244">
              <w:rPr>
                <w:rFonts w:ascii="Arial" w:hAnsi="Arial" w:cs="Arial"/>
                <w:i/>
                <w:color w:val="222222"/>
              </w:rPr>
              <w:br/>
            </w:r>
            <w:r w:rsidRPr="00F03244">
              <w:rPr>
                <w:rFonts w:ascii="Arial" w:hAnsi="Arial" w:cs="Arial"/>
                <w:i/>
                <w:color w:val="222222"/>
                <w:shd w:val="clear" w:color="auto" w:fill="FFFFFF"/>
              </w:rPr>
              <w:t>36-40 inimest – 500 EUR + kuni 4 täiskasvanut TASUTA</w:t>
            </w:r>
          </w:p>
          <w:p w14:paraId="71763011" w14:textId="77777777" w:rsidR="00F03244" w:rsidRDefault="00F03244" w:rsidP="00EC481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274AB04B" w14:textId="46F21D3F" w:rsidR="004F3DCE" w:rsidRDefault="004F3DCE" w:rsidP="00EC481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Programmi osaks on piknik lõkke ääres. Toitlustus on arvestatud grupi hinna sisse. </w:t>
            </w:r>
          </w:p>
          <w:p w14:paraId="31465FA5" w14:textId="0B4A9B45" w:rsidR="000D492E" w:rsidRPr="000D492E" w:rsidRDefault="000D492E" w:rsidP="00F03244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54C43458" w14:textId="73D001A6" w:rsidTr="000D492E">
        <w:tc>
          <w:tcPr>
            <w:tcW w:w="2552" w:type="dxa"/>
          </w:tcPr>
          <w:p w14:paraId="58FF638D" w14:textId="7759ED3B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Läbiviimise koht</w:t>
            </w:r>
          </w:p>
        </w:tc>
        <w:tc>
          <w:tcPr>
            <w:tcW w:w="3827" w:type="dxa"/>
          </w:tcPr>
          <w:p w14:paraId="04408945" w14:textId="7C74534D" w:rsidR="000D492E" w:rsidRPr="00F6791A" w:rsidRDefault="000D492E" w:rsidP="00E50B55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(kool, keskus, õppe- või matkarada)</w:t>
            </w:r>
          </w:p>
        </w:tc>
        <w:tc>
          <w:tcPr>
            <w:tcW w:w="7655" w:type="dxa"/>
          </w:tcPr>
          <w:p w14:paraId="0DDC2CCD" w14:textId="388EC128" w:rsidR="000D492E" w:rsidRPr="000D492E" w:rsidRDefault="00FF22B4" w:rsidP="00F03244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Kelgukoerte Treeningkeskus</w:t>
            </w:r>
            <w:r w:rsidR="00F0324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(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Kahrunina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Ahunapalu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Kastre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vald, Tartumaa</w:t>
            </w:r>
            <w:r w:rsidR="00F0324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)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0D492E" w:rsidRPr="000D492E" w14:paraId="07CDEF5C" w14:textId="52AF72BD" w:rsidTr="000D492E">
        <w:tc>
          <w:tcPr>
            <w:tcW w:w="2552" w:type="dxa"/>
          </w:tcPr>
          <w:p w14:paraId="08EBA765" w14:textId="77777777" w:rsidR="000D492E" w:rsidRPr="000D492E" w:rsidRDefault="000D492E" w:rsidP="00AC4D0F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Läbiviija nimi </w:t>
            </w:r>
          </w:p>
        </w:tc>
        <w:tc>
          <w:tcPr>
            <w:tcW w:w="3827" w:type="dxa"/>
          </w:tcPr>
          <w:p w14:paraId="11DB0D04" w14:textId="538AE355" w:rsidR="000D492E" w:rsidRPr="00F6791A" w:rsidRDefault="000D492E" w:rsidP="0008718E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Läbiviija nimi ja kvalifikatsioon. Juhendaja tutvustusele võib viidata keskuse kodulehel.</w:t>
            </w:r>
          </w:p>
        </w:tc>
        <w:tc>
          <w:tcPr>
            <w:tcW w:w="7655" w:type="dxa"/>
          </w:tcPr>
          <w:p w14:paraId="64BFB784" w14:textId="51D8D7D1" w:rsidR="00FF22B4" w:rsidRDefault="00FF22B4" w:rsidP="0008718E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Heinrich Lukk (alaska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malamuutide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kasvataja, Eesti esimene kelgukoertega pikamaasõitja, Kelgukoerte Treeningkeskuse asutaja ja omanik )</w:t>
            </w:r>
          </w:p>
          <w:p w14:paraId="7BDDE5CB" w14:textId="77777777" w:rsidR="00FF22B4" w:rsidRDefault="00FF22B4" w:rsidP="0008718E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bookmarkStart w:id="0" w:name="_GoBack"/>
            <w:bookmarkEnd w:id="0"/>
          </w:p>
          <w:p w14:paraId="35205328" w14:textId="29F01EE4" w:rsidR="000D492E" w:rsidRDefault="004F3DCE" w:rsidP="0008718E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Kristina Traks (Luua metsanduskool, matkajuht, tase 4, kutsetunnistus 174539)</w:t>
            </w:r>
          </w:p>
          <w:p w14:paraId="2FD19454" w14:textId="1848770A" w:rsidR="004F3DCE" w:rsidRPr="000D492E" w:rsidRDefault="004F3DCE" w:rsidP="0008718E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49244815" w14:textId="163421ED" w:rsidTr="000D492E">
        <w:tc>
          <w:tcPr>
            <w:tcW w:w="2552" w:type="dxa"/>
          </w:tcPr>
          <w:p w14:paraId="6008FD51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Keel</w:t>
            </w:r>
          </w:p>
        </w:tc>
        <w:tc>
          <w:tcPr>
            <w:tcW w:w="3827" w:type="dxa"/>
          </w:tcPr>
          <w:p w14:paraId="58425460" w14:textId="4E860F43" w:rsidR="000D492E" w:rsidRPr="00F6791A" w:rsidRDefault="000D492E" w:rsidP="00FA6F3B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Eesti/vene/inglise</w:t>
            </w:r>
          </w:p>
        </w:tc>
        <w:tc>
          <w:tcPr>
            <w:tcW w:w="7655" w:type="dxa"/>
          </w:tcPr>
          <w:p w14:paraId="6906388B" w14:textId="1743CDC4" w:rsidR="000D492E" w:rsidRPr="000D492E" w:rsidRDefault="008D7488" w:rsidP="00FA6F3B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Eesti, ingli</w:t>
            </w:r>
            <w:r w:rsidR="004F3DCE">
              <w:rPr>
                <w:rFonts w:ascii="Arial Narrow" w:hAnsi="Arial Narrow" w:cs="Times New Roman"/>
                <w:i/>
                <w:sz w:val="24"/>
                <w:szCs w:val="24"/>
              </w:rPr>
              <w:t>se</w:t>
            </w:r>
          </w:p>
        </w:tc>
      </w:tr>
      <w:tr w:rsidR="000D492E" w:rsidRPr="000D492E" w14:paraId="1C2D1083" w14:textId="2EB41639" w:rsidTr="000D492E">
        <w:tc>
          <w:tcPr>
            <w:tcW w:w="2552" w:type="dxa"/>
          </w:tcPr>
          <w:p w14:paraId="3E9DD611" w14:textId="75D2124F" w:rsidR="000D492E" w:rsidRPr="000D492E" w:rsidRDefault="000D492E" w:rsidP="000D492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Õppeprogrammi lingid</w:t>
            </w:r>
          </w:p>
        </w:tc>
        <w:tc>
          <w:tcPr>
            <w:tcW w:w="3827" w:type="dxa"/>
          </w:tcPr>
          <w:p w14:paraId="6F12BDE4" w14:textId="77777777" w:rsidR="000D492E" w:rsidRPr="00F6791A" w:rsidRDefault="000D492E" w:rsidP="00F23095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14:paraId="4DC5477F" w14:textId="77777777" w:rsidR="000D492E" w:rsidRPr="000D492E" w:rsidRDefault="000D492E" w:rsidP="00F23095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5716A90C" w14:textId="77777777" w:rsidTr="000D492E">
        <w:tc>
          <w:tcPr>
            <w:tcW w:w="2552" w:type="dxa"/>
          </w:tcPr>
          <w:p w14:paraId="7C38F9EE" w14:textId="429AD1B6" w:rsidR="000D492E" w:rsidRPr="000D492E" w:rsidRDefault="000D492E" w:rsidP="00F2309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Õppeprogrammi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failid</w:t>
            </w:r>
          </w:p>
        </w:tc>
        <w:tc>
          <w:tcPr>
            <w:tcW w:w="3827" w:type="dxa"/>
          </w:tcPr>
          <w:p w14:paraId="30D917A6" w14:textId="77777777" w:rsidR="000D492E" w:rsidRPr="00F6791A" w:rsidRDefault="000D492E" w:rsidP="00F23095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14:paraId="136CFC45" w14:textId="77777777" w:rsidR="000D492E" w:rsidRPr="000D492E" w:rsidRDefault="000D492E" w:rsidP="00F23095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03839618" w14:textId="2454B538" w:rsidTr="000D492E">
        <w:tc>
          <w:tcPr>
            <w:tcW w:w="2552" w:type="dxa"/>
          </w:tcPr>
          <w:p w14:paraId="16B1EDF2" w14:textId="77777777" w:rsidR="000D492E" w:rsidRPr="000D492E" w:rsidRDefault="000D492E" w:rsidP="00F2309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Medal</w:t>
            </w:r>
          </w:p>
        </w:tc>
        <w:tc>
          <w:tcPr>
            <w:tcW w:w="3827" w:type="dxa"/>
          </w:tcPr>
          <w:p w14:paraId="088497A9" w14:textId="153931EC" w:rsidR="000D492E" w:rsidRPr="00F6791A" w:rsidRDefault="000D492E" w:rsidP="00F23095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On/ei ole</w:t>
            </w:r>
          </w:p>
        </w:tc>
        <w:tc>
          <w:tcPr>
            <w:tcW w:w="7655" w:type="dxa"/>
          </w:tcPr>
          <w:p w14:paraId="60B8F644" w14:textId="77777777" w:rsidR="000D492E" w:rsidRPr="000D492E" w:rsidRDefault="000D492E" w:rsidP="00F23095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560B5B07" w14:textId="32CC6F23" w:rsidTr="000D492E">
        <w:tc>
          <w:tcPr>
            <w:tcW w:w="2552" w:type="dxa"/>
          </w:tcPr>
          <w:p w14:paraId="2A9C3144" w14:textId="77777777" w:rsidR="000D492E" w:rsidRPr="000D492E" w:rsidRDefault="000D492E" w:rsidP="00F2309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Praegune olek</w:t>
            </w:r>
          </w:p>
        </w:tc>
        <w:tc>
          <w:tcPr>
            <w:tcW w:w="3827" w:type="dxa"/>
          </w:tcPr>
          <w:p w14:paraId="5758B220" w14:textId="14AB803E" w:rsidR="000D492E" w:rsidRPr="00F6791A" w:rsidRDefault="000D492E" w:rsidP="00F23095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Avaldatud/avaldamata</w:t>
            </w:r>
          </w:p>
        </w:tc>
        <w:tc>
          <w:tcPr>
            <w:tcW w:w="7655" w:type="dxa"/>
          </w:tcPr>
          <w:p w14:paraId="67D062C9" w14:textId="77777777" w:rsidR="000D492E" w:rsidRPr="000D492E" w:rsidRDefault="000D492E" w:rsidP="00F23095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</w:tbl>
    <w:p w14:paraId="0CB00199" w14:textId="77777777" w:rsidR="00393888" w:rsidRPr="000D492E" w:rsidRDefault="00393888" w:rsidP="00871716">
      <w:pPr>
        <w:rPr>
          <w:rFonts w:ascii="Arial Narrow" w:hAnsi="Arial Narrow" w:cs="Times New Roman"/>
          <w:b/>
          <w:sz w:val="24"/>
          <w:szCs w:val="24"/>
        </w:rPr>
      </w:pPr>
    </w:p>
    <w:sectPr w:rsidR="00393888" w:rsidRPr="000D492E" w:rsidSect="0087171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oto Condensed Light">
    <w:altName w:val="Times New Roman"/>
    <w:charset w:val="BA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0EF8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904C09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91665"/>
    <w:multiLevelType w:val="multilevel"/>
    <w:tmpl w:val="C86EAA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1DB7"/>
    <w:multiLevelType w:val="multilevel"/>
    <w:tmpl w:val="41DCF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C07F09"/>
    <w:multiLevelType w:val="hybridMultilevel"/>
    <w:tmpl w:val="C7D0F3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18DF"/>
    <w:multiLevelType w:val="hybridMultilevel"/>
    <w:tmpl w:val="18F4AC20"/>
    <w:lvl w:ilvl="0" w:tplc="2CEE35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12D7C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710C19"/>
    <w:multiLevelType w:val="multilevel"/>
    <w:tmpl w:val="94FCFB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511B39"/>
    <w:multiLevelType w:val="hybridMultilevel"/>
    <w:tmpl w:val="931E82FC"/>
    <w:lvl w:ilvl="0" w:tplc="9BE05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D0E87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4A0F9F"/>
    <w:multiLevelType w:val="multilevel"/>
    <w:tmpl w:val="0080B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A9605B"/>
    <w:multiLevelType w:val="multilevel"/>
    <w:tmpl w:val="7AE4D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95B1E"/>
    <w:multiLevelType w:val="hybridMultilevel"/>
    <w:tmpl w:val="6BF880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601E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2427C7"/>
    <w:multiLevelType w:val="multilevel"/>
    <w:tmpl w:val="93E890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C24567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8C6380"/>
    <w:multiLevelType w:val="multilevel"/>
    <w:tmpl w:val="BEF2B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C87838"/>
    <w:multiLevelType w:val="multilevel"/>
    <w:tmpl w:val="A886CB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761B36"/>
    <w:multiLevelType w:val="hybridMultilevel"/>
    <w:tmpl w:val="5E265FEE"/>
    <w:lvl w:ilvl="0" w:tplc="3796F5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B14BC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1D7DCC"/>
    <w:multiLevelType w:val="multilevel"/>
    <w:tmpl w:val="BE7AD4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</w:abstractNum>
  <w:abstractNum w:abstractNumId="21" w15:restartNumberingAfterBreak="0">
    <w:nsid w:val="3DA4789D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0AA0400"/>
    <w:multiLevelType w:val="hybridMultilevel"/>
    <w:tmpl w:val="E1340EE8"/>
    <w:lvl w:ilvl="0" w:tplc="B978A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30E95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82044C"/>
    <w:multiLevelType w:val="hybridMultilevel"/>
    <w:tmpl w:val="8CF8B274"/>
    <w:lvl w:ilvl="0" w:tplc="5B207672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63318"/>
    <w:multiLevelType w:val="multilevel"/>
    <w:tmpl w:val="DF02FBAC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6" w15:restartNumberingAfterBreak="0">
    <w:nsid w:val="4D2004BA"/>
    <w:multiLevelType w:val="multilevel"/>
    <w:tmpl w:val="0A001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F02351"/>
    <w:multiLevelType w:val="multilevel"/>
    <w:tmpl w:val="4C7A6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EE5237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F4E041B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9424F7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DC4308"/>
    <w:multiLevelType w:val="multilevel"/>
    <w:tmpl w:val="9BFCA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254136"/>
    <w:multiLevelType w:val="hybridMultilevel"/>
    <w:tmpl w:val="43C415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C1DF6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23"/>
  </w:num>
  <w:num w:numId="4">
    <w:abstractNumId w:val="6"/>
  </w:num>
  <w:num w:numId="5">
    <w:abstractNumId w:val="9"/>
  </w:num>
  <w:num w:numId="6">
    <w:abstractNumId w:val="3"/>
  </w:num>
  <w:num w:numId="7">
    <w:abstractNumId w:val="30"/>
  </w:num>
  <w:num w:numId="8">
    <w:abstractNumId w:val="26"/>
  </w:num>
  <w:num w:numId="9">
    <w:abstractNumId w:val="33"/>
  </w:num>
  <w:num w:numId="10">
    <w:abstractNumId w:val="11"/>
  </w:num>
  <w:num w:numId="11">
    <w:abstractNumId w:val="27"/>
  </w:num>
  <w:num w:numId="12">
    <w:abstractNumId w:val="20"/>
  </w:num>
  <w:num w:numId="13">
    <w:abstractNumId w:val="29"/>
  </w:num>
  <w:num w:numId="14">
    <w:abstractNumId w:val="19"/>
  </w:num>
  <w:num w:numId="15">
    <w:abstractNumId w:val="14"/>
  </w:num>
  <w:num w:numId="16">
    <w:abstractNumId w:val="7"/>
  </w:num>
  <w:num w:numId="17">
    <w:abstractNumId w:val="13"/>
  </w:num>
  <w:num w:numId="18">
    <w:abstractNumId w:val="15"/>
  </w:num>
  <w:num w:numId="19">
    <w:abstractNumId w:val="17"/>
  </w:num>
  <w:num w:numId="20">
    <w:abstractNumId w:val="21"/>
  </w:num>
  <w:num w:numId="21">
    <w:abstractNumId w:val="2"/>
  </w:num>
  <w:num w:numId="22">
    <w:abstractNumId w:val="1"/>
  </w:num>
  <w:num w:numId="23">
    <w:abstractNumId w:val="2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4"/>
  </w:num>
  <w:num w:numId="33">
    <w:abstractNumId w:val="1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88"/>
    <w:rsid w:val="0001571A"/>
    <w:rsid w:val="00016C5E"/>
    <w:rsid w:val="000267F2"/>
    <w:rsid w:val="0004028A"/>
    <w:rsid w:val="000441A1"/>
    <w:rsid w:val="00064865"/>
    <w:rsid w:val="00076FE7"/>
    <w:rsid w:val="0008718E"/>
    <w:rsid w:val="000968EA"/>
    <w:rsid w:val="000A2795"/>
    <w:rsid w:val="000B7BEC"/>
    <w:rsid w:val="000D0DC1"/>
    <w:rsid w:val="000D492E"/>
    <w:rsid w:val="00105B55"/>
    <w:rsid w:val="00116F68"/>
    <w:rsid w:val="001349A1"/>
    <w:rsid w:val="0016051F"/>
    <w:rsid w:val="001613B1"/>
    <w:rsid w:val="00162B7B"/>
    <w:rsid w:val="00163DC8"/>
    <w:rsid w:val="00167E7F"/>
    <w:rsid w:val="00172001"/>
    <w:rsid w:val="001910DF"/>
    <w:rsid w:val="001931D2"/>
    <w:rsid w:val="00193F7E"/>
    <w:rsid w:val="001A50D5"/>
    <w:rsid w:val="001B2188"/>
    <w:rsid w:val="001F268C"/>
    <w:rsid w:val="001F618F"/>
    <w:rsid w:val="00210B6B"/>
    <w:rsid w:val="00214D72"/>
    <w:rsid w:val="00230896"/>
    <w:rsid w:val="002365D7"/>
    <w:rsid w:val="00237ED0"/>
    <w:rsid w:val="00245953"/>
    <w:rsid w:val="00246E99"/>
    <w:rsid w:val="00253E1A"/>
    <w:rsid w:val="002A0488"/>
    <w:rsid w:val="002B47AA"/>
    <w:rsid w:val="002C0DB3"/>
    <w:rsid w:val="002C2BF8"/>
    <w:rsid w:val="002F1BCC"/>
    <w:rsid w:val="00325CC4"/>
    <w:rsid w:val="003523B4"/>
    <w:rsid w:val="003622C6"/>
    <w:rsid w:val="00365981"/>
    <w:rsid w:val="00376B27"/>
    <w:rsid w:val="00387B0F"/>
    <w:rsid w:val="0039374E"/>
    <w:rsid w:val="00393888"/>
    <w:rsid w:val="00394D8E"/>
    <w:rsid w:val="003A2AFB"/>
    <w:rsid w:val="003A64A5"/>
    <w:rsid w:val="003A7E1D"/>
    <w:rsid w:val="003C4525"/>
    <w:rsid w:val="003D03D9"/>
    <w:rsid w:val="003D422A"/>
    <w:rsid w:val="003D4F78"/>
    <w:rsid w:val="003E1F60"/>
    <w:rsid w:val="003F0F70"/>
    <w:rsid w:val="004239B7"/>
    <w:rsid w:val="00441CEE"/>
    <w:rsid w:val="00457152"/>
    <w:rsid w:val="004572D0"/>
    <w:rsid w:val="00470069"/>
    <w:rsid w:val="004770FC"/>
    <w:rsid w:val="00485742"/>
    <w:rsid w:val="00486F1F"/>
    <w:rsid w:val="004B2545"/>
    <w:rsid w:val="004B3B51"/>
    <w:rsid w:val="004B5186"/>
    <w:rsid w:val="004F3DCE"/>
    <w:rsid w:val="004F3DDD"/>
    <w:rsid w:val="005002DD"/>
    <w:rsid w:val="0050762F"/>
    <w:rsid w:val="0051547E"/>
    <w:rsid w:val="005171C0"/>
    <w:rsid w:val="00520A0D"/>
    <w:rsid w:val="00522745"/>
    <w:rsid w:val="00524CF4"/>
    <w:rsid w:val="00534395"/>
    <w:rsid w:val="0057317F"/>
    <w:rsid w:val="00573615"/>
    <w:rsid w:val="00576C66"/>
    <w:rsid w:val="0058002C"/>
    <w:rsid w:val="0058452B"/>
    <w:rsid w:val="00592E7D"/>
    <w:rsid w:val="0059318D"/>
    <w:rsid w:val="00596446"/>
    <w:rsid w:val="00597A29"/>
    <w:rsid w:val="005A4ADA"/>
    <w:rsid w:val="005A7022"/>
    <w:rsid w:val="005D1003"/>
    <w:rsid w:val="005E21D2"/>
    <w:rsid w:val="005E79F5"/>
    <w:rsid w:val="005F142F"/>
    <w:rsid w:val="005F707D"/>
    <w:rsid w:val="0062707D"/>
    <w:rsid w:val="006329B1"/>
    <w:rsid w:val="00647367"/>
    <w:rsid w:val="00663F1B"/>
    <w:rsid w:val="00673F8B"/>
    <w:rsid w:val="0069269F"/>
    <w:rsid w:val="00696A47"/>
    <w:rsid w:val="006C48FE"/>
    <w:rsid w:val="006E5B7C"/>
    <w:rsid w:val="006F5125"/>
    <w:rsid w:val="007212BE"/>
    <w:rsid w:val="00732C4F"/>
    <w:rsid w:val="0073724E"/>
    <w:rsid w:val="0075212C"/>
    <w:rsid w:val="00760180"/>
    <w:rsid w:val="00763CB4"/>
    <w:rsid w:val="00772E3F"/>
    <w:rsid w:val="00773FF3"/>
    <w:rsid w:val="0078251F"/>
    <w:rsid w:val="00794A20"/>
    <w:rsid w:val="007A0019"/>
    <w:rsid w:val="007A1C6C"/>
    <w:rsid w:val="007B5573"/>
    <w:rsid w:val="007C1581"/>
    <w:rsid w:val="007C2667"/>
    <w:rsid w:val="007E03CC"/>
    <w:rsid w:val="0081727C"/>
    <w:rsid w:val="00871716"/>
    <w:rsid w:val="00887B86"/>
    <w:rsid w:val="00894B87"/>
    <w:rsid w:val="008A27E6"/>
    <w:rsid w:val="008B00D1"/>
    <w:rsid w:val="008D7488"/>
    <w:rsid w:val="008D7EBB"/>
    <w:rsid w:val="008E435C"/>
    <w:rsid w:val="0092654F"/>
    <w:rsid w:val="00935F1C"/>
    <w:rsid w:val="00946108"/>
    <w:rsid w:val="00952FCD"/>
    <w:rsid w:val="00965A5E"/>
    <w:rsid w:val="009745DF"/>
    <w:rsid w:val="00984459"/>
    <w:rsid w:val="009975C8"/>
    <w:rsid w:val="009C20B3"/>
    <w:rsid w:val="009D15BA"/>
    <w:rsid w:val="009D6896"/>
    <w:rsid w:val="009E6544"/>
    <w:rsid w:val="009F685F"/>
    <w:rsid w:val="00A114DD"/>
    <w:rsid w:val="00A55D68"/>
    <w:rsid w:val="00A56403"/>
    <w:rsid w:val="00A70C4A"/>
    <w:rsid w:val="00A74F48"/>
    <w:rsid w:val="00A81F2D"/>
    <w:rsid w:val="00A8778F"/>
    <w:rsid w:val="00A90944"/>
    <w:rsid w:val="00AA0D36"/>
    <w:rsid w:val="00AA6F34"/>
    <w:rsid w:val="00AC4B69"/>
    <w:rsid w:val="00AC4D0F"/>
    <w:rsid w:val="00AC7730"/>
    <w:rsid w:val="00AD3616"/>
    <w:rsid w:val="00AD3E3C"/>
    <w:rsid w:val="00AF5BA3"/>
    <w:rsid w:val="00B037A5"/>
    <w:rsid w:val="00B10D26"/>
    <w:rsid w:val="00B2738D"/>
    <w:rsid w:val="00B43EFF"/>
    <w:rsid w:val="00B630A0"/>
    <w:rsid w:val="00B6490A"/>
    <w:rsid w:val="00B70460"/>
    <w:rsid w:val="00B750C6"/>
    <w:rsid w:val="00B809CD"/>
    <w:rsid w:val="00BB02B4"/>
    <w:rsid w:val="00BC0022"/>
    <w:rsid w:val="00BC20BA"/>
    <w:rsid w:val="00C00061"/>
    <w:rsid w:val="00C06094"/>
    <w:rsid w:val="00C2053B"/>
    <w:rsid w:val="00C57A76"/>
    <w:rsid w:val="00C57E70"/>
    <w:rsid w:val="00C94401"/>
    <w:rsid w:val="00C94A2E"/>
    <w:rsid w:val="00CB03D7"/>
    <w:rsid w:val="00CF1740"/>
    <w:rsid w:val="00D021A2"/>
    <w:rsid w:val="00D10969"/>
    <w:rsid w:val="00D1715C"/>
    <w:rsid w:val="00D17525"/>
    <w:rsid w:val="00D23FFA"/>
    <w:rsid w:val="00D52119"/>
    <w:rsid w:val="00D63402"/>
    <w:rsid w:val="00D660B6"/>
    <w:rsid w:val="00D81CCA"/>
    <w:rsid w:val="00DA52B8"/>
    <w:rsid w:val="00DD7DE8"/>
    <w:rsid w:val="00DE1F85"/>
    <w:rsid w:val="00DE4F4A"/>
    <w:rsid w:val="00DF25C2"/>
    <w:rsid w:val="00DF2A3D"/>
    <w:rsid w:val="00DF319D"/>
    <w:rsid w:val="00DF7288"/>
    <w:rsid w:val="00E002C5"/>
    <w:rsid w:val="00E113DA"/>
    <w:rsid w:val="00E20662"/>
    <w:rsid w:val="00E50B55"/>
    <w:rsid w:val="00E55582"/>
    <w:rsid w:val="00E55E4C"/>
    <w:rsid w:val="00E76CDB"/>
    <w:rsid w:val="00E856B4"/>
    <w:rsid w:val="00EB480A"/>
    <w:rsid w:val="00EC4810"/>
    <w:rsid w:val="00EC4E5E"/>
    <w:rsid w:val="00ED142E"/>
    <w:rsid w:val="00EE154F"/>
    <w:rsid w:val="00EF7356"/>
    <w:rsid w:val="00F03244"/>
    <w:rsid w:val="00F23095"/>
    <w:rsid w:val="00F26808"/>
    <w:rsid w:val="00F40139"/>
    <w:rsid w:val="00F41C00"/>
    <w:rsid w:val="00F665F5"/>
    <w:rsid w:val="00F6791A"/>
    <w:rsid w:val="00F71D39"/>
    <w:rsid w:val="00F85DA3"/>
    <w:rsid w:val="00F904ED"/>
    <w:rsid w:val="00F92FFA"/>
    <w:rsid w:val="00FC46CC"/>
    <w:rsid w:val="00FD4CF6"/>
    <w:rsid w:val="00FD591E"/>
    <w:rsid w:val="00FE4E17"/>
    <w:rsid w:val="00FE4FDD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B7BC"/>
  <w15:chartTrackingRefBased/>
  <w15:docId w15:val="{96D33B6F-A050-4430-AAA6-0615813C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871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9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393888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1910D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9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9318D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5E79F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E79F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E79F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E79F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E79F5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FE4E17"/>
    <w:pPr>
      <w:spacing w:after="0" w:line="240" w:lineRule="auto"/>
    </w:pPr>
  </w:style>
  <w:style w:type="paragraph" w:styleId="Normaallaadveeb">
    <w:name w:val="Normal (Web)"/>
    <w:basedOn w:val="Normaallaad"/>
    <w:uiPriority w:val="99"/>
    <w:unhideWhenUsed/>
    <w:rsid w:val="0095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52FCD"/>
    <w:rPr>
      <w:b/>
      <w:bCs/>
    </w:rPr>
  </w:style>
  <w:style w:type="character" w:styleId="Hperlink">
    <w:name w:val="Hyperlink"/>
    <w:basedOn w:val="Liguvaikefont"/>
    <w:uiPriority w:val="99"/>
    <w:unhideWhenUsed/>
    <w:rsid w:val="00365981"/>
    <w:rPr>
      <w:color w:val="0563C1" w:themeColor="hyperlink"/>
      <w:u w:val="single"/>
    </w:rPr>
  </w:style>
  <w:style w:type="character" w:styleId="Rhutus">
    <w:name w:val="Emphasis"/>
    <w:basedOn w:val="Liguvaikefont"/>
    <w:uiPriority w:val="20"/>
    <w:qFormat/>
    <w:rsid w:val="0081727C"/>
    <w:rPr>
      <w:i/>
      <w:iCs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A9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A90944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0871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10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61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9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9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6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96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9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77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90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78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47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91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83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14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36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19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5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6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6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6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86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6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0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81B0-CE0B-4688-8496-15F148D0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1134</Words>
  <Characters>7543</Characters>
  <Application>Microsoft Office Word</Application>
  <DocSecurity>0</DocSecurity>
  <Lines>110</Lines>
  <Paragraphs>24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Männil</dc:creator>
  <cp:keywords/>
  <dc:description/>
  <cp:lastModifiedBy>KristinA Trax</cp:lastModifiedBy>
  <cp:revision>6</cp:revision>
  <dcterms:created xsi:type="dcterms:W3CDTF">2023-04-26T08:19:00Z</dcterms:created>
  <dcterms:modified xsi:type="dcterms:W3CDTF">2023-04-28T08:52:00Z</dcterms:modified>
</cp:coreProperties>
</file>