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 wp14:anchorId="43C11C83" wp14:editId="626FA3C1">
            <wp:extent cx="1038225" cy="5810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F0" w:rsidRDefault="00DF15F0" w:rsidP="00DF15F0">
      <w:pPr>
        <w:rPr>
          <w:b/>
          <w:sz w:val="32"/>
          <w:szCs w:val="32"/>
        </w:rPr>
      </w:pPr>
      <w:r>
        <w:rPr>
          <w:b/>
          <w:sz w:val="32"/>
          <w:szCs w:val="32"/>
        </w:rPr>
        <w:t>Loodus</w:t>
      </w:r>
      <w:r w:rsidR="009312FE">
        <w:rPr>
          <w:b/>
          <w:sz w:val="32"/>
          <w:szCs w:val="32"/>
        </w:rPr>
        <w:t>e</w:t>
      </w:r>
      <w:bookmarkStart w:id="0" w:name="_GoBack"/>
      <w:bookmarkEnd w:id="0"/>
      <w:r w:rsidR="00A93055">
        <w:rPr>
          <w:b/>
          <w:sz w:val="32"/>
          <w:szCs w:val="32"/>
        </w:rPr>
        <w:t xml:space="preserve"> lood</w:t>
      </w:r>
      <w:r>
        <w:rPr>
          <w:b/>
          <w:sz w:val="32"/>
          <w:szCs w:val="32"/>
        </w:rPr>
        <w:t xml:space="preserve"> </w:t>
      </w:r>
      <w:r w:rsidR="007942DD">
        <w:rPr>
          <w:b/>
          <w:sz w:val="32"/>
          <w:szCs w:val="32"/>
        </w:rPr>
        <w:t>Palade metsarajal</w:t>
      </w:r>
    </w:p>
    <w:p w:rsidR="009821A7" w:rsidRPr="009821A7" w:rsidRDefault="009821A7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</w:t>
      </w:r>
      <w:r w:rsidRPr="009821A7">
        <w:rPr>
          <w:sz w:val="24"/>
          <w:szCs w:val="24"/>
          <w:u w:val="single"/>
        </w:rPr>
        <w:t>us</w:t>
      </w:r>
    </w:p>
    <w:p w:rsidR="009821A7" w:rsidRDefault="009821A7" w:rsidP="009821A7">
      <w:r>
        <w:t xml:space="preserve">Palade metsarada kulgeb </w:t>
      </w:r>
      <w:r w:rsidR="00455F17">
        <w:t xml:space="preserve">Looduskeskuse lähedal olevas metsas. Metsarada on huvitav ja kergesti läbitav ka väikestele õppeprogrammis osalejatele.  Õppida ja </w:t>
      </w:r>
      <w:r>
        <w:t xml:space="preserve">uurida annab kõike, mis metsaga seotud. Metsarajal liikudes saab vastavalt aastaajale </w:t>
      </w:r>
      <w:r w:rsidR="00455F17">
        <w:t>vaadata erinevaid protsesse ja seoseid looduses.</w:t>
      </w:r>
      <w:r>
        <w:t xml:space="preserve"> Lisaks vaatlustele teeme lihtsaid katseid ja mõõtmisi, õpime töö tulemusi analüüsima ja järeldusi tegema. </w:t>
      </w:r>
      <w:r w:rsidR="00455F17">
        <w:t>Teema valik sõltub aasta</w:t>
      </w:r>
      <w:r w:rsidR="005D747E">
        <w:t>a</w:t>
      </w:r>
      <w:r w:rsidR="00455F17">
        <w:t xml:space="preserve">jast ja </w:t>
      </w:r>
      <w:r w:rsidR="005D747E">
        <w:t>programmi tellija soovist.</w:t>
      </w:r>
    </w:p>
    <w:p w:rsidR="009821A7" w:rsidRDefault="00455F17" w:rsidP="009821A7">
      <w:r>
        <w:t>Valik teemadest Palade metsarajal: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Aastaajad metsas.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Jäljeread lumel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Erinevate koosluste vahetumine olenevalt pinnasest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 xml:space="preserve">Taimestiku </w:t>
      </w:r>
      <w:proofErr w:type="spellStart"/>
      <w:r>
        <w:t>rindelisus</w:t>
      </w:r>
      <w:proofErr w:type="spellEnd"/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Puude, põõsaste õppimine lihtsate tunnuste ja töölehtede abil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Sammalde uurimine</w:t>
      </w:r>
    </w:p>
    <w:p w:rsidR="009821A7" w:rsidRDefault="009821A7" w:rsidP="009821A7">
      <w:pPr>
        <w:pStyle w:val="Loendilik"/>
        <w:numPr>
          <w:ilvl w:val="0"/>
          <w:numId w:val="3"/>
        </w:numPr>
        <w:spacing w:after="200" w:line="276" w:lineRule="auto"/>
      </w:pPr>
      <w:r>
        <w:t>Elu sipelgapesas</w:t>
      </w:r>
    </w:p>
    <w:p w:rsidR="00DF15F0" w:rsidRDefault="00DF15F0" w:rsidP="00DF15F0">
      <w:r>
        <w:t>Programmi kestust ja tegevusi saab kohandada vastavalt vanuseastmele.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DF15F0" w:rsidRPr="00246F48" w:rsidRDefault="00DF15F0" w:rsidP="00DF15F0">
      <w:pPr>
        <w:rPr>
          <w:sz w:val="24"/>
          <w:szCs w:val="24"/>
        </w:rPr>
      </w:pPr>
      <w:r w:rsidRPr="00246F48">
        <w:rPr>
          <w:sz w:val="24"/>
          <w:szCs w:val="24"/>
        </w:rPr>
        <w:t xml:space="preserve">Lasteaia </w:t>
      </w:r>
      <w:r>
        <w:rPr>
          <w:sz w:val="24"/>
          <w:szCs w:val="24"/>
        </w:rPr>
        <w:t>e</w:t>
      </w:r>
      <w:r w:rsidRPr="00246F48">
        <w:rPr>
          <w:sz w:val="24"/>
          <w:szCs w:val="24"/>
        </w:rPr>
        <w:t>elkool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I, II ja III kooliaste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 xml:space="preserve">Soovitav grupi suurus kuni 20 õpilast. 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DF15F0" w:rsidRPr="00D04BA6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Orienteeruvalt 60 minutit (noorematele)- 90 minutit.</w:t>
      </w:r>
      <w:r w:rsidRPr="00D04BA6">
        <w:rPr>
          <w:sz w:val="24"/>
          <w:szCs w:val="24"/>
        </w:rPr>
        <w:t xml:space="preserve"> Aastaringselt.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5D747E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 xml:space="preserve">Õppeprogramm </w:t>
      </w:r>
      <w:r w:rsidR="005D747E">
        <w:rPr>
          <w:sz w:val="24"/>
          <w:szCs w:val="24"/>
        </w:rPr>
        <w:t xml:space="preserve">toimub palade metsarajal. Ligutakse mööda metsateid, aeg- ajalt põigatakse metsa taimestikku ja loomastikku uurima. 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Kevadel, sügisel ja talvel on vajalik soojem riietus ja jalanõud õues liikumiseks. Programmi vältel einepausi ei ole.</w:t>
      </w:r>
      <w:r w:rsidR="005D747E">
        <w:rPr>
          <w:sz w:val="24"/>
          <w:szCs w:val="24"/>
        </w:rPr>
        <w:t xml:space="preserve"> Kokkuleppel võivad õppeprogrammis osalejad võtta kaasa võileiva ja sooja joogi. Metsas on sobivaid kohti kus väike mõnus paus korraldada.</w:t>
      </w:r>
    </w:p>
    <w:p w:rsidR="005D747E" w:rsidRDefault="005D747E" w:rsidP="00DF15F0">
      <w:pPr>
        <w:rPr>
          <w:sz w:val="24"/>
          <w:szCs w:val="24"/>
        </w:rPr>
      </w:pPr>
      <w:r>
        <w:rPr>
          <w:sz w:val="24"/>
          <w:szCs w:val="24"/>
        </w:rPr>
        <w:t>Erivajadustega lapsed saavad koos saatjaga osaliselt õppeprogrammis osaleda.</w:t>
      </w:r>
    </w:p>
    <w:p w:rsidR="005D747E" w:rsidRDefault="005D747E" w:rsidP="00DF15F0">
      <w:pPr>
        <w:rPr>
          <w:sz w:val="24"/>
          <w:szCs w:val="24"/>
          <w:u w:val="single"/>
        </w:rPr>
      </w:pPr>
    </w:p>
    <w:p w:rsidR="005D747E" w:rsidRDefault="005D747E" w:rsidP="00DF15F0">
      <w:pPr>
        <w:rPr>
          <w:sz w:val="24"/>
          <w:szCs w:val="24"/>
          <w:u w:val="single"/>
        </w:rPr>
      </w:pPr>
    </w:p>
    <w:p w:rsidR="005D747E" w:rsidRDefault="005D747E" w:rsidP="00DF15F0">
      <w:pPr>
        <w:rPr>
          <w:sz w:val="24"/>
          <w:szCs w:val="24"/>
          <w:u w:val="single"/>
        </w:rPr>
      </w:pP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Vahendid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</w:rPr>
        <w:t>Luubid, mikroskoop, topsluubid, putukavõrgud, lusikad, topsid, erinevad määrajad, töölehed, vahendid erinevate värvide leidmisek</w:t>
      </w:r>
      <w:r w:rsidR="005D747E">
        <w:rPr>
          <w:sz w:val="24"/>
          <w:szCs w:val="24"/>
        </w:rPr>
        <w:t xml:space="preserve">s looduses, sarvede jt loodusest leitud huvitavad materjalid. Kasutusele tulevad termomeetrid, </w:t>
      </w:r>
      <w:proofErr w:type="spellStart"/>
      <w:r w:rsidR="005D747E">
        <w:rPr>
          <w:sz w:val="24"/>
          <w:szCs w:val="24"/>
        </w:rPr>
        <w:t>pH</w:t>
      </w:r>
      <w:proofErr w:type="spellEnd"/>
      <w:r w:rsidR="005D747E">
        <w:rPr>
          <w:sz w:val="24"/>
          <w:szCs w:val="24"/>
        </w:rPr>
        <w:t xml:space="preserve"> meetrid, võimalusel mullapuur, erinevad määrajad.</w:t>
      </w:r>
    </w:p>
    <w:p w:rsidR="00DF15F0" w:rsidRDefault="00DF15F0" w:rsidP="00DF15F0">
      <w:pPr>
        <w:rPr>
          <w:sz w:val="24"/>
          <w:szCs w:val="24"/>
          <w:u w:val="single"/>
        </w:rPr>
      </w:pP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DF15F0" w:rsidRDefault="00DF15F0" w:rsidP="00DF15F0">
      <w:pPr>
        <w:rPr>
          <w:sz w:val="24"/>
          <w:szCs w:val="24"/>
        </w:rPr>
      </w:pPr>
      <w:r w:rsidRPr="002B006A">
        <w:rPr>
          <w:sz w:val="24"/>
          <w:szCs w:val="24"/>
        </w:rPr>
        <w:t>Õppida tun</w:t>
      </w:r>
      <w:r>
        <w:rPr>
          <w:sz w:val="24"/>
          <w:szCs w:val="24"/>
        </w:rPr>
        <w:t>d</w:t>
      </w:r>
      <w:r w:rsidRPr="002B006A">
        <w:rPr>
          <w:sz w:val="24"/>
          <w:szCs w:val="24"/>
        </w:rPr>
        <w:t xml:space="preserve">ma </w:t>
      </w:r>
      <w:r w:rsidR="005D747E">
        <w:rPr>
          <w:sz w:val="24"/>
          <w:szCs w:val="24"/>
        </w:rPr>
        <w:t>metsatüüpe ja metsaelustikku</w:t>
      </w:r>
      <w:r>
        <w:rPr>
          <w:sz w:val="24"/>
          <w:szCs w:val="24"/>
        </w:rPr>
        <w:t>. Otsida ja leida loomade ja inimeste tegutsemisjälgi.</w:t>
      </w:r>
      <w:r w:rsidR="005D747E">
        <w:rPr>
          <w:sz w:val="24"/>
          <w:szCs w:val="24"/>
        </w:rPr>
        <w:t xml:space="preserve"> Õpetada kuidas määrata taimi ja töötada katsevahenditega looduses.</w:t>
      </w:r>
      <w:r>
        <w:rPr>
          <w:sz w:val="24"/>
          <w:szCs w:val="24"/>
        </w:rPr>
        <w:t xml:space="preserve"> Suunata õpilased mõtlema </w:t>
      </w:r>
      <w:r w:rsidR="00022D3B">
        <w:rPr>
          <w:sz w:val="24"/>
          <w:szCs w:val="24"/>
        </w:rPr>
        <w:t xml:space="preserve">metsamajandamisega seotud teemadel. </w:t>
      </w:r>
      <w:r>
        <w:rPr>
          <w:sz w:val="24"/>
          <w:szCs w:val="24"/>
        </w:rPr>
        <w:t>Süvendada iseseisva töö oskust, liikumist ja käitumist looduses. Õpetada leidma seoseid eluslooduse erinevatel tasandite. Pöörata tähelepanu saare looduse ja keskkonna eripärale.</w:t>
      </w:r>
    </w:p>
    <w:p w:rsidR="00DF15F0" w:rsidRPr="00D106E0" w:rsidRDefault="00DF15F0" w:rsidP="00DF15F0">
      <w:r>
        <w:rPr>
          <w:sz w:val="24"/>
          <w:szCs w:val="24"/>
          <w:u w:val="single"/>
        </w:rPr>
        <w:t>Seos riikliku õppekavaga.</w:t>
      </w:r>
      <w:r w:rsidRPr="0091547F">
        <w:t xml:space="preserve"> 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 alushariduse ja põhikooli riikliku õppekava I, II, III kooliastmele  loodusõpetuse,</w:t>
      </w:r>
      <w:r w:rsidR="00022D3B">
        <w:rPr>
          <w:sz w:val="24"/>
          <w:szCs w:val="24"/>
        </w:rPr>
        <w:t xml:space="preserve"> geograafia, bioloogia</w:t>
      </w:r>
      <w:r>
        <w:rPr>
          <w:sz w:val="24"/>
          <w:szCs w:val="24"/>
        </w:rPr>
        <w:t xml:space="preserve"> teemadega  ning põhineb uurimuslikul õppel vaatluste, määramiste  ja mängude kaudu.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Seos keskkonnateadlikkuse ja säästva arengu teemadega</w:t>
      </w:r>
    </w:p>
    <w:p w:rsidR="00DF15F0" w:rsidRPr="00022D3B" w:rsidRDefault="00DF15F0" w:rsidP="00DF1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sz w:val="24"/>
          <w:szCs w:val="24"/>
        </w:rPr>
        <w:t xml:space="preserve"> Arendatakse säästvat suhtumist ümbritsevasse elukeskkonda.  </w:t>
      </w:r>
      <w:r w:rsidRPr="00022D3B">
        <w:rPr>
          <w:rFonts w:ascii="Times New Roman" w:eastAsia="Times New Roman" w:hAnsi="Times New Roman" w:cs="Times New Roman"/>
          <w:sz w:val="24"/>
          <w:szCs w:val="24"/>
          <w:lang w:eastAsia="et-EE"/>
        </w:rPr>
        <w:t>Õppeprogramm järgib säästva arengu hariduse põhimõtteid. Loodusvarade säästlik</w:t>
      </w:r>
      <w:r w:rsidR="008B059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kasutamine</w:t>
      </w:r>
      <w:r w:rsidR="00022D3B" w:rsidRPr="00022D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metsade majandamisel</w:t>
      </w:r>
      <w:r w:rsidR="008B059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liigirikkuse säilitamisel. </w:t>
      </w:r>
      <w:r w:rsidRPr="00022D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Aktiivõppe käigus on lastel võimalik ise uurida, määrata, otsida, teha järeldusi ja analüüsida. </w:t>
      </w:r>
    </w:p>
    <w:p w:rsidR="00DF15F0" w:rsidRPr="00B73F1E" w:rsidRDefault="00DF15F0" w:rsidP="00DF15F0">
      <w:pP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 xml:space="preserve">Õppeprogramm algab  </w:t>
      </w:r>
      <w:r w:rsidR="008B0593">
        <w:rPr>
          <w:sz w:val="24"/>
          <w:szCs w:val="24"/>
        </w:rPr>
        <w:t>Palade Loodushariduse ees.</w:t>
      </w:r>
    </w:p>
    <w:p w:rsidR="00DF15F0" w:rsidRDefault="00DF15F0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Sissejuhatus, tegevuste </w:t>
      </w:r>
      <w:r w:rsidRPr="002B006A">
        <w:rPr>
          <w:sz w:val="24"/>
          <w:szCs w:val="24"/>
        </w:rPr>
        <w:t xml:space="preserve">lühitutvustus, </w:t>
      </w:r>
      <w:r>
        <w:rPr>
          <w:sz w:val="24"/>
          <w:szCs w:val="24"/>
        </w:rPr>
        <w:t>vajadusel rühmade moodustamine, 10 minutit</w:t>
      </w:r>
    </w:p>
    <w:p w:rsidR="00DF15F0" w:rsidRDefault="00DF15F0" w:rsidP="00DF15F0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Algab retk ja loodusõpe </w:t>
      </w:r>
      <w:r w:rsidR="008B0593">
        <w:rPr>
          <w:sz w:val="24"/>
          <w:szCs w:val="24"/>
        </w:rPr>
        <w:t xml:space="preserve">Palade </w:t>
      </w:r>
      <w:r>
        <w:rPr>
          <w:sz w:val="24"/>
          <w:szCs w:val="24"/>
        </w:rPr>
        <w:t xml:space="preserve"> metsarajal </w:t>
      </w:r>
      <w:r w:rsidRPr="002B006A">
        <w:rPr>
          <w:sz w:val="24"/>
          <w:szCs w:val="24"/>
        </w:rPr>
        <w:t>:</w:t>
      </w:r>
    </w:p>
    <w:p w:rsidR="00DF15F0" w:rsidRDefault="00DF15F0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Loodusretke käigus on kuus peatust- töönurka. Lapsed täidavad paari või kolmekaupa erinevaid ülesandeid, aga sama teemat puudutavad ülesandeid. Teemad jagunevad järgmiselt.</w:t>
      </w:r>
    </w:p>
    <w:p w:rsidR="00DF15F0" w:rsidRDefault="00DF15F0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praktiliste tööde teema. Taimed</w:t>
      </w:r>
      <w:r w:rsidR="0043620A">
        <w:rPr>
          <w:sz w:val="24"/>
          <w:szCs w:val="24"/>
        </w:rPr>
        <w:t xml:space="preserve"> (paljasse</w:t>
      </w:r>
      <w:r w:rsidR="0001501D">
        <w:rPr>
          <w:sz w:val="24"/>
          <w:szCs w:val="24"/>
        </w:rPr>
        <w:t>emne- kattes</w:t>
      </w:r>
      <w:r w:rsidR="0043620A">
        <w:rPr>
          <w:sz w:val="24"/>
          <w:szCs w:val="24"/>
        </w:rPr>
        <w:t>eemnetaimed)</w:t>
      </w:r>
      <w:r>
        <w:rPr>
          <w:sz w:val="24"/>
          <w:szCs w:val="24"/>
        </w:rPr>
        <w:t xml:space="preserve"> olenevalt aastaajast kas pun</w:t>
      </w:r>
      <w:r w:rsidR="0043620A">
        <w:rPr>
          <w:sz w:val="24"/>
          <w:szCs w:val="24"/>
        </w:rPr>
        <w:t xml:space="preserve">gad, koor, õied, lehed, viljad), metsa </w:t>
      </w:r>
      <w:proofErr w:type="spellStart"/>
      <w:r w:rsidR="0043620A">
        <w:rPr>
          <w:sz w:val="24"/>
          <w:szCs w:val="24"/>
        </w:rPr>
        <w:t>rindelisus</w:t>
      </w:r>
      <w:proofErr w:type="spellEnd"/>
    </w:p>
    <w:p w:rsidR="00DF15F0" w:rsidRDefault="00DF15F0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II praktili</w:t>
      </w:r>
      <w:r w:rsidR="0043620A">
        <w:rPr>
          <w:sz w:val="24"/>
          <w:szCs w:val="24"/>
        </w:rPr>
        <w:t>ste tööde teema: samblad. Tavalisemate sammalde määramine, samblalehe valmistamine, sammalde iseärasused</w:t>
      </w:r>
    </w:p>
    <w:p w:rsidR="00DF15F0" w:rsidRDefault="00DF15F0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III pr</w:t>
      </w:r>
      <w:r w:rsidR="007942DD">
        <w:rPr>
          <w:sz w:val="24"/>
          <w:szCs w:val="24"/>
        </w:rPr>
        <w:t xml:space="preserve">aktiliste tööde teema. </w:t>
      </w:r>
      <w:r w:rsidR="0043620A">
        <w:rPr>
          <w:sz w:val="24"/>
          <w:szCs w:val="24"/>
        </w:rPr>
        <w:t xml:space="preserve">muld ja </w:t>
      </w:r>
      <w:r w:rsidR="007942DD">
        <w:rPr>
          <w:sz w:val="24"/>
          <w:szCs w:val="24"/>
        </w:rPr>
        <w:t>m</w:t>
      </w:r>
      <w:r>
        <w:rPr>
          <w:sz w:val="24"/>
          <w:szCs w:val="24"/>
        </w:rPr>
        <w:t>ullaelustik</w:t>
      </w:r>
    </w:p>
    <w:p w:rsidR="00DF15F0" w:rsidRDefault="0043620A" w:rsidP="00DF15F0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 praktiliste tööde teema: loomade tegutsemisjäljed, </w:t>
      </w:r>
      <w:proofErr w:type="spellStart"/>
      <w:r>
        <w:rPr>
          <w:sz w:val="24"/>
          <w:szCs w:val="24"/>
        </w:rPr>
        <w:t>sipigaeluring</w:t>
      </w:r>
      <w:proofErr w:type="spellEnd"/>
    </w:p>
    <w:p w:rsidR="00DF15F0" w:rsidRDefault="00DF15F0" w:rsidP="00DF15F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Igale teemale järgneb kokkuvõte, 45- 50 minutit </w:t>
      </w:r>
    </w:p>
    <w:p w:rsidR="0043620A" w:rsidRDefault="0043620A" w:rsidP="00DF15F0">
      <w:pPr>
        <w:ind w:left="360"/>
        <w:rPr>
          <w:sz w:val="24"/>
          <w:szCs w:val="24"/>
        </w:rPr>
      </w:pPr>
      <w:r>
        <w:rPr>
          <w:sz w:val="24"/>
          <w:szCs w:val="24"/>
        </w:rPr>
        <w:t>Soovi korral puhkepaus /piknik, 20 minutit</w:t>
      </w:r>
    </w:p>
    <w:p w:rsidR="00DF15F0" w:rsidRPr="0010480F" w:rsidRDefault="00DF15F0" w:rsidP="00DF15F0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10480F">
        <w:rPr>
          <w:sz w:val="24"/>
          <w:szCs w:val="24"/>
        </w:rPr>
        <w:t>Kokkuvõte läbitud teemadest, 10 minutit</w:t>
      </w:r>
    </w:p>
    <w:p w:rsidR="00DF15F0" w:rsidRPr="0010480F" w:rsidRDefault="00DF15F0" w:rsidP="00DF15F0">
      <w:pPr>
        <w:ind w:left="360"/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 Õpperajal liigutakse koos juhendaja ja </w:t>
      </w:r>
      <w:proofErr w:type="spellStart"/>
      <w:r>
        <w:rPr>
          <w:sz w:val="24"/>
          <w:szCs w:val="24"/>
        </w:rPr>
        <w:t>kaasasoleva</w:t>
      </w:r>
      <w:proofErr w:type="spellEnd"/>
      <w:r>
        <w:rPr>
          <w:sz w:val="24"/>
          <w:szCs w:val="24"/>
        </w:rPr>
        <w:t xml:space="preserve"> õpetajaga. Õpilased on eelnevalt teadlikud sobivast riietusest ja jalanõudest.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</w:t>
      </w:r>
      <w:r w:rsidR="0043620A">
        <w:rPr>
          <w:sz w:val="24"/>
          <w:szCs w:val="24"/>
        </w:rPr>
        <w:t>usel rühmade moodustamisel</w:t>
      </w:r>
      <w:r>
        <w:rPr>
          <w:sz w:val="24"/>
          <w:szCs w:val="24"/>
        </w:rPr>
        <w:t xml:space="preserve">, töökorra tagamisel ja juhendajaga suhtlemisel. Õpilastega </w:t>
      </w:r>
      <w:proofErr w:type="spellStart"/>
      <w:r>
        <w:rPr>
          <w:sz w:val="24"/>
          <w:szCs w:val="24"/>
        </w:rPr>
        <w:t>kaasasolev</w:t>
      </w:r>
      <w:proofErr w:type="spellEnd"/>
      <w:r>
        <w:rPr>
          <w:sz w:val="24"/>
          <w:szCs w:val="24"/>
        </w:rPr>
        <w:t xml:space="preserve"> õpetaja vastutab, et lastel oleks  sobiv riietus ja nad oleksid  teadlikud õppeprogrammi teemast ja toimumiskohast. Programmi juhendaja palub </w:t>
      </w:r>
      <w:proofErr w:type="spellStart"/>
      <w:r>
        <w:rPr>
          <w:sz w:val="24"/>
          <w:szCs w:val="24"/>
        </w:rPr>
        <w:t>kaasasoleva</w:t>
      </w:r>
      <w:proofErr w:type="spellEnd"/>
      <w:r>
        <w:rPr>
          <w:sz w:val="24"/>
          <w:szCs w:val="24"/>
        </w:rPr>
        <w:t xml:space="preserve"> õpetaja abi turvalisuse tagamisel praktiliste tööde toimumisel õues. </w:t>
      </w:r>
    </w:p>
    <w:p w:rsidR="00DF15F0" w:rsidRPr="00C23E18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23E18">
        <w:rPr>
          <w:sz w:val="24"/>
          <w:szCs w:val="24"/>
          <w:u w:val="single"/>
        </w:rPr>
        <w:t>Õpetaja kaudu ootab looduskeskus tagasisidet toimunud õppeprogrammile. Õpetaja saab hinnangu anda kas vestluse käigus või tagasisidelehega.</w:t>
      </w:r>
    </w:p>
    <w:p w:rsidR="00DF15F0" w:rsidRDefault="00DF15F0" w:rsidP="00DF15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Haridus: Tartu Ülikool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Bioloogia- keemiaõpetaja, ökoloog.</w:t>
      </w:r>
    </w:p>
    <w:p w:rsidR="00DF15F0" w:rsidRDefault="00DF15F0" w:rsidP="00DF15F0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>
      <w:pPr>
        <w:rPr>
          <w:sz w:val="24"/>
          <w:szCs w:val="24"/>
        </w:rPr>
      </w:pPr>
    </w:p>
    <w:p w:rsidR="00DF15F0" w:rsidRDefault="00DF15F0" w:rsidP="00DF15F0"/>
    <w:p w:rsidR="004B4646" w:rsidRDefault="004B4646"/>
    <w:sectPr w:rsidR="004B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FDC415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E82"/>
    <w:multiLevelType w:val="hybridMultilevel"/>
    <w:tmpl w:val="AD4CC7E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F671F3"/>
    <w:multiLevelType w:val="hybridMultilevel"/>
    <w:tmpl w:val="DA826C3E"/>
    <w:lvl w:ilvl="0" w:tplc="042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F0"/>
    <w:rsid w:val="0001501D"/>
    <w:rsid w:val="00022D3B"/>
    <w:rsid w:val="0043620A"/>
    <w:rsid w:val="00455F17"/>
    <w:rsid w:val="004B4646"/>
    <w:rsid w:val="005D747E"/>
    <w:rsid w:val="007942DD"/>
    <w:rsid w:val="008B0593"/>
    <w:rsid w:val="009312FE"/>
    <w:rsid w:val="009821A7"/>
    <w:rsid w:val="00A93055"/>
    <w:rsid w:val="00D00919"/>
    <w:rsid w:val="00D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E643"/>
  <w15:chartTrackingRefBased/>
  <w15:docId w15:val="{54CDA20D-9CD4-42E1-8A4E-BCE0E21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F15F0"/>
    <w:pPr>
      <w:spacing w:line="254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F15F0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3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3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695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10</cp:revision>
  <cp:lastPrinted>2021-02-18T07:55:00Z</cp:lastPrinted>
  <dcterms:created xsi:type="dcterms:W3CDTF">2021-01-21T10:42:00Z</dcterms:created>
  <dcterms:modified xsi:type="dcterms:W3CDTF">2021-02-18T07:59:00Z</dcterms:modified>
</cp:coreProperties>
</file>