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A79A1" w:rsidRDefault="00D72152">
      <w:pPr>
        <w:pStyle w:val="Heading1"/>
      </w:pPr>
      <w:r>
        <w:t xml:space="preserve">TÜ loodusmuuseum </w:t>
      </w:r>
    </w:p>
    <w:p w14:paraId="00000002" w14:textId="77777777" w:rsidR="00EA79A1" w:rsidRDefault="00D72152">
      <w:r>
        <w:rPr>
          <w:b/>
        </w:rPr>
        <w:t>Õppeprogrammi kirjeldus</w:t>
      </w:r>
      <w:r>
        <w:rPr>
          <w:b/>
        </w:rPr>
        <w:tab/>
      </w:r>
    </w:p>
    <w:p w14:paraId="00000003" w14:textId="77777777" w:rsidR="00EA79A1" w:rsidRDefault="00EA79A1"/>
    <w:p w14:paraId="00000004" w14:textId="48968D60" w:rsidR="00EA79A1" w:rsidRDefault="00D72152">
      <w:pPr>
        <w:rPr>
          <w:b/>
        </w:rPr>
      </w:pPr>
      <w:r>
        <w:rPr>
          <w:b/>
        </w:rPr>
        <w:t xml:space="preserve">Õppeprogrammi pealkiri: LINNUD </w:t>
      </w:r>
      <w:r w:rsidR="006C677C">
        <w:rPr>
          <w:b/>
        </w:rPr>
        <w:t>4</w:t>
      </w:r>
      <w:r>
        <w:rPr>
          <w:b/>
        </w:rPr>
        <w:t>. LINNULAULUD</w:t>
      </w:r>
    </w:p>
    <w:p w14:paraId="00000005" w14:textId="77777777" w:rsidR="00EA79A1" w:rsidRDefault="00EA79A1">
      <w:pPr>
        <w:rPr>
          <w:b/>
        </w:rPr>
      </w:pPr>
    </w:p>
    <w:p w14:paraId="00000006" w14:textId="77777777" w:rsidR="00EA79A1" w:rsidRDefault="00D72152">
      <w:pPr>
        <w:rPr>
          <w:b/>
        </w:rPr>
      </w:pPr>
      <w:r>
        <w:rPr>
          <w:b/>
        </w:rPr>
        <w:t>Õppeprogrammi eesmärk</w:t>
      </w:r>
    </w:p>
    <w:p w14:paraId="00000007" w14:textId="77777777" w:rsidR="00EA79A1" w:rsidRDefault="00D72152">
      <w:r>
        <w:t xml:space="preserve">Õppida tundma erinevate linnuliikide laulu, vaadelda lindude tunnuseid, eluviisi, käitumist ja pesitsemist, tutvuda lindude kaitse ja keskkonnaprobleemidega. </w:t>
      </w:r>
    </w:p>
    <w:p w14:paraId="00000008" w14:textId="77777777" w:rsidR="00EA79A1" w:rsidRDefault="00EA79A1"/>
    <w:p w14:paraId="00000009" w14:textId="77777777" w:rsidR="00EA79A1" w:rsidRDefault="00D72152">
      <w:r>
        <w:rPr>
          <w:b/>
        </w:rPr>
        <w:t>Õppeprogrammi lühitutvustus</w:t>
      </w:r>
    </w:p>
    <w:p w14:paraId="0000000A" w14:textId="77777777" w:rsidR="00EA79A1" w:rsidRDefault="00D72152">
      <w:pPr>
        <w:jc w:val="both"/>
      </w:pPr>
      <w:r>
        <w:t>Õppeprogrammis antakse ülevaade linnulauludest, lindudest ja nende rühmadest. Õpilased õpivad Eesti linde tundma laulu järgi, nad kirjeldavad ja vaatlevad linde, tutvuvad lindude tunnuste, eluviisi ja pesitsemisega ning keskkonnaprobleemidega. Õppeprogramm toimub TÜ loodusmuuseumis või kooli juures. Võimalik on tellida ka kevadist linnulaulu programmi loodusrajal.</w:t>
      </w:r>
    </w:p>
    <w:p w14:paraId="0000000B" w14:textId="77777777" w:rsidR="00EA79A1" w:rsidRDefault="00EA79A1"/>
    <w:p w14:paraId="0000000C" w14:textId="77777777" w:rsidR="00EA79A1" w:rsidRDefault="00D72152">
      <w:r>
        <w:rPr>
          <w:b/>
        </w:rPr>
        <w:t>Õppeprogrammi kestus:</w:t>
      </w:r>
      <w:r>
        <w:t xml:space="preserve"> 3 akadeemilist tundi (3 x 45 min), looduses õppel 4 akadeemilist tundi (4 x 45 min)</w:t>
      </w:r>
    </w:p>
    <w:p w14:paraId="0000000D" w14:textId="77777777" w:rsidR="00EA79A1" w:rsidRDefault="00D72152">
      <w:pPr>
        <w:rPr>
          <w:color w:val="FF0000"/>
        </w:rPr>
      </w:pPr>
      <w:r>
        <w:rPr>
          <w:b/>
        </w:rPr>
        <w:t>Õppeprogrammi toimumise aeg:</w:t>
      </w:r>
      <w:r>
        <w:t xml:space="preserve"> aastaringselt, </w:t>
      </w:r>
      <w:proofErr w:type="spellStart"/>
      <w:r>
        <w:t>õuesõppe</w:t>
      </w:r>
      <w:proofErr w:type="spellEnd"/>
      <w:r>
        <w:t xml:space="preserve"> osa soovitavalt kevadsuvisel ajal</w:t>
      </w:r>
    </w:p>
    <w:p w14:paraId="0000000E" w14:textId="3C29D67F" w:rsidR="00EA79A1" w:rsidRDefault="00D72152">
      <w:pPr>
        <w:rPr>
          <w:color w:val="FF0000"/>
        </w:rPr>
      </w:pPr>
      <w:r>
        <w:rPr>
          <w:b/>
        </w:rPr>
        <w:t>Õppeprogrammi toimumise koht:</w:t>
      </w:r>
      <w:r>
        <w:t xml:space="preserve"> TÜ loodusmuuseumis, koolis, </w:t>
      </w:r>
      <w:proofErr w:type="spellStart"/>
      <w:r>
        <w:t>õuesõppe</w:t>
      </w:r>
      <w:proofErr w:type="spellEnd"/>
      <w:r>
        <w:t xml:space="preserve"> moodul par</w:t>
      </w:r>
      <w:r w:rsidR="00637460">
        <w:t>gis, looduses või kooliümbruses</w:t>
      </w:r>
      <w:r>
        <w:t xml:space="preserve"> </w:t>
      </w:r>
    </w:p>
    <w:p w14:paraId="0000000F" w14:textId="0B9C5601" w:rsidR="00EA79A1" w:rsidRDefault="00D72152">
      <w:r>
        <w:rPr>
          <w:b/>
        </w:rPr>
        <w:t xml:space="preserve">Sihtrühm: </w:t>
      </w:r>
      <w:r w:rsidR="006C677C">
        <w:t>10</w:t>
      </w:r>
      <w:r>
        <w:t>.–</w:t>
      </w:r>
      <w:r w:rsidR="006C677C">
        <w:t>12</w:t>
      </w:r>
      <w:r>
        <w:t>. klass</w:t>
      </w:r>
      <w:r>
        <w:rPr>
          <w:b/>
          <w:color w:val="FF0000"/>
        </w:rPr>
        <w:t xml:space="preserve"> </w:t>
      </w:r>
    </w:p>
    <w:p w14:paraId="00000010" w14:textId="77777777" w:rsidR="00EA79A1" w:rsidRDefault="00D72152">
      <w:r>
        <w:rPr>
          <w:b/>
        </w:rPr>
        <w:t xml:space="preserve">Keel: </w:t>
      </w:r>
      <w:r>
        <w:t>eesti</w:t>
      </w:r>
    </w:p>
    <w:p w14:paraId="00000011" w14:textId="618A7189" w:rsidR="00EA79A1" w:rsidRDefault="00D72152">
      <w:pPr>
        <w:pStyle w:val="Heading1"/>
        <w:rPr>
          <w:color w:val="000000"/>
        </w:rPr>
      </w:pPr>
      <w:r>
        <w:t xml:space="preserve">Grupi suurus: </w:t>
      </w:r>
      <w:r>
        <w:rPr>
          <w:b w:val="0"/>
        </w:rPr>
        <w:t>kuni 25 õpilast ja õpetaja</w:t>
      </w:r>
      <w:r w:rsidR="006F3973">
        <w:rPr>
          <w:b w:val="0"/>
        </w:rPr>
        <w:t>(d)</w:t>
      </w:r>
    </w:p>
    <w:p w14:paraId="00000012" w14:textId="77777777" w:rsidR="00EA79A1" w:rsidRDefault="00D72152">
      <w:pPr>
        <w:pStyle w:val="Heading3"/>
        <w:ind w:left="0"/>
        <w:rPr>
          <w:color w:val="000000"/>
        </w:rPr>
      </w:pPr>
      <w:r>
        <w:rPr>
          <w:color w:val="000000"/>
        </w:rPr>
        <w:t xml:space="preserve">Õppeprogrammi </w:t>
      </w:r>
      <w:r>
        <w:t>läbiviija</w:t>
      </w:r>
      <w:r>
        <w:rPr>
          <w:color w:val="000000"/>
        </w:rPr>
        <w:t>:</w:t>
      </w:r>
      <w:r>
        <w:t xml:space="preserve"> </w:t>
      </w:r>
      <w:r>
        <w:rPr>
          <w:b w:val="0"/>
          <w:color w:val="000000"/>
        </w:rPr>
        <w:t>loodusmuuseumi juhendaja</w:t>
      </w:r>
      <w:r>
        <w:rPr>
          <w:color w:val="000000"/>
        </w:rPr>
        <w:t xml:space="preserve"> </w:t>
      </w:r>
      <w:r>
        <w:rPr>
          <w:b w:val="0"/>
          <w:color w:val="000000"/>
        </w:rPr>
        <w:t>Külli Kalamees-Pani</w:t>
      </w:r>
      <w:r>
        <w:rPr>
          <w:color w:val="000000"/>
        </w:rPr>
        <w:t xml:space="preserve"> </w:t>
      </w:r>
    </w:p>
    <w:p w14:paraId="00000013" w14:textId="77777777" w:rsidR="00EA79A1" w:rsidRDefault="00D72152">
      <w:pPr>
        <w:rPr>
          <w:color w:val="000000"/>
        </w:rPr>
      </w:pPr>
      <w:r>
        <w:rPr>
          <w:b/>
          <w:color w:val="000000"/>
        </w:rPr>
        <w:t xml:space="preserve">Õppeprogrammi pakkuja, info ja tellimine: </w:t>
      </w:r>
      <w:r>
        <w:rPr>
          <w:color w:val="000000"/>
        </w:rPr>
        <w:t>Tartu Ülikooli loodusmuuseum, Tartu, Vanemuise 46,</w:t>
      </w:r>
      <w:r>
        <w:t xml:space="preserve"> </w:t>
      </w:r>
      <w:hyperlink r:id="rId4">
        <w:r>
          <w:rPr>
            <w:color w:val="000000"/>
            <w:u w:val="single"/>
          </w:rPr>
          <w:t>loodusmuuseum@ut.ee</w:t>
        </w:r>
      </w:hyperlink>
      <w:r>
        <w:rPr>
          <w:color w:val="000000"/>
        </w:rPr>
        <w:t xml:space="preserve">, tel 737 6076, </w:t>
      </w:r>
      <w:hyperlink r:id="rId5">
        <w:r>
          <w:rPr>
            <w:color w:val="000000"/>
            <w:u w:val="single"/>
          </w:rPr>
          <w:t>www.natmuseum.ut.ee</w:t>
        </w:r>
      </w:hyperlink>
    </w:p>
    <w:p w14:paraId="00000014" w14:textId="77777777" w:rsidR="00EA79A1" w:rsidRDefault="00EA79A1"/>
    <w:p w14:paraId="00000015" w14:textId="39AC8AE6" w:rsidR="00EA79A1" w:rsidRDefault="00D72152">
      <w:pPr>
        <w:rPr>
          <w:color w:val="000000"/>
        </w:rPr>
      </w:pPr>
      <w:r>
        <w:rPr>
          <w:b/>
          <w:color w:val="000000"/>
        </w:rPr>
        <w:t>Lisainfo</w:t>
      </w:r>
      <w:r>
        <w:rPr>
          <w:b/>
        </w:rPr>
        <w:t xml:space="preserve"> </w:t>
      </w:r>
    </w:p>
    <w:p w14:paraId="00000016" w14:textId="77777777" w:rsidR="00EA79A1" w:rsidRDefault="00D72152">
      <w:pPr>
        <w:rPr>
          <w:color w:val="000000"/>
        </w:rPr>
      </w:pPr>
      <w:r>
        <w:rPr>
          <w:color w:val="000000"/>
        </w:rPr>
        <w:t xml:space="preserve">TÜ loodusmuuseumis on tänapäevane õpikeskkond, uued õppeklassid ja uudne püsiekspositsioon, muuseumihoones on lift, trepid ja </w:t>
      </w:r>
      <w:proofErr w:type="spellStart"/>
      <w:r>
        <w:rPr>
          <w:color w:val="000000"/>
        </w:rPr>
        <w:t>välistreppide</w:t>
      </w:r>
      <w:proofErr w:type="spellEnd"/>
      <w:r>
        <w:rPr>
          <w:color w:val="000000"/>
        </w:rPr>
        <w:t xml:space="preserve"> kõrval sissepääsuks</w:t>
      </w:r>
      <w:r>
        <w:t xml:space="preserve"> </w:t>
      </w:r>
      <w:r>
        <w:rPr>
          <w:color w:val="000000"/>
        </w:rPr>
        <w:t>ka kaldtee. Õpetajal palume registreerumisel</w:t>
      </w:r>
      <w:r>
        <w:t xml:space="preserve"> </w:t>
      </w:r>
      <w:r>
        <w:rPr>
          <w:color w:val="000000"/>
        </w:rPr>
        <w:t>teavitada muuseumi teabespetsialisti või juhendajat</w:t>
      </w:r>
      <w:r>
        <w:t xml:space="preserve"> </w:t>
      </w:r>
      <w:r>
        <w:rPr>
          <w:color w:val="000000"/>
        </w:rPr>
        <w:t>grupi erisustest (näiteks erivajadusega õpilased</w:t>
      </w:r>
      <w:r>
        <w:t xml:space="preserve"> </w:t>
      </w:r>
      <w:r>
        <w:rPr>
          <w:color w:val="000000"/>
        </w:rPr>
        <w:t>jm) ja soovidest, koostöös kooliga täpsustame programmi võimalused.</w:t>
      </w:r>
      <w:r>
        <w:t xml:space="preserve"> </w:t>
      </w:r>
    </w:p>
    <w:p w14:paraId="00000017" w14:textId="77777777" w:rsidR="00EA79A1" w:rsidRDefault="00D72152">
      <w:pPr>
        <w:rPr>
          <w:color w:val="000000"/>
        </w:rPr>
      </w:pPr>
      <w:r>
        <w:rPr>
          <w:color w:val="000000"/>
        </w:rPr>
        <w:t>Programmiks vajalikud õppevahendid annab juhendaja, õppevahendid on arvestatud rühmatööks. Täpsem lisainfo saadetakse õpetajale registreerumisel.</w:t>
      </w:r>
      <w:r>
        <w:t xml:space="preserve"> </w:t>
      </w:r>
      <w:proofErr w:type="spellStart"/>
      <w:r>
        <w:rPr>
          <w:color w:val="000000"/>
        </w:rPr>
        <w:t>Õuesõppe</w:t>
      </w:r>
      <w:proofErr w:type="spellEnd"/>
      <w:r>
        <w:rPr>
          <w:color w:val="000000"/>
        </w:rPr>
        <w:t xml:space="preserve"> tundide puhul palun arvestada riietumisel ilmastikuga. </w:t>
      </w:r>
    </w:p>
    <w:p w14:paraId="00000018" w14:textId="77777777" w:rsidR="00EA79A1" w:rsidRDefault="00EA79A1">
      <w:pPr>
        <w:rPr>
          <w:color w:val="FF0000"/>
        </w:rPr>
      </w:pPr>
    </w:p>
    <w:p w14:paraId="00000019" w14:textId="77777777" w:rsidR="00EA79A1" w:rsidRDefault="00EA79A1">
      <w:pPr>
        <w:rPr>
          <w:color w:val="FF0000"/>
        </w:rPr>
      </w:pPr>
    </w:p>
    <w:p w14:paraId="0000001A" w14:textId="77777777" w:rsidR="00EA79A1" w:rsidRDefault="00EA79A1">
      <w:pPr>
        <w:rPr>
          <w:color w:val="FF0000"/>
        </w:rPr>
      </w:pPr>
    </w:p>
    <w:p w14:paraId="38016C8C" w14:textId="21E9241D" w:rsidR="00603AB8" w:rsidRDefault="00D72152">
      <w:pPr>
        <w:rPr>
          <w:b/>
        </w:rPr>
      </w:pPr>
      <w:r>
        <w:rPr>
          <w:b/>
        </w:rPr>
        <w:t>Õppeprogrammi kirjeldus</w:t>
      </w:r>
    </w:p>
    <w:p w14:paraId="0000001C" w14:textId="77777777" w:rsidR="00EA79A1" w:rsidRDefault="00D72152">
      <w:r>
        <w:rPr>
          <w:b/>
        </w:rPr>
        <w:t xml:space="preserve">Ajakava </w:t>
      </w:r>
      <w:r>
        <w:t>(3–4 x 45 min)</w:t>
      </w:r>
    </w:p>
    <w:p w14:paraId="0000001D" w14:textId="77777777" w:rsidR="00EA79A1" w:rsidRDefault="00D72152">
      <w:r>
        <w:t xml:space="preserve">1. Esitlus Eesti lindude lauludest ja laulu kuulamise ülesanded. 45 min </w:t>
      </w:r>
    </w:p>
    <w:p w14:paraId="0000001E" w14:textId="77777777" w:rsidR="00EA79A1" w:rsidRDefault="00D72152">
      <w:r>
        <w:t>2. Aktiivülesanded rühmatööna ja töölehtedega. Kokkuvõte. 2–3 x 45 min</w:t>
      </w:r>
    </w:p>
    <w:p w14:paraId="0000001F" w14:textId="77777777" w:rsidR="00EA79A1" w:rsidRDefault="00D72152">
      <w:r>
        <w:t xml:space="preserve">Lindude tunnused ja lindude määramine linnumäärajaga (tööleht), loodusmuuseumis ekspositsiooniga tutvumine. Kevadsuvisel perioodil </w:t>
      </w:r>
      <w:proofErr w:type="spellStart"/>
      <w:r>
        <w:t>õuesõppe</w:t>
      </w:r>
      <w:proofErr w:type="spellEnd"/>
      <w:r>
        <w:t xml:space="preserve"> tund (pargis, kooliümbruses, looduses). Lindude loodusõppel olenevalt loodusretke pikkusest kulub aega rohkem, kokku kuni neli akadeemilist tundi. </w:t>
      </w:r>
    </w:p>
    <w:p w14:paraId="00000020" w14:textId="77777777" w:rsidR="00EA79A1" w:rsidRDefault="00EA79A1">
      <w:pPr>
        <w:pStyle w:val="Heading2"/>
        <w:ind w:firstLine="0"/>
        <w:rPr>
          <w:b w:val="0"/>
        </w:rPr>
      </w:pPr>
    </w:p>
    <w:p w14:paraId="00000021" w14:textId="77777777" w:rsidR="00EA79A1" w:rsidRDefault="00D72152">
      <w:pPr>
        <w:pStyle w:val="Heading2"/>
        <w:ind w:firstLine="0"/>
      </w:pPr>
      <w:r>
        <w:t xml:space="preserve">Õppeprogrammi sisu ja tegevuste kirjeldused </w:t>
      </w:r>
    </w:p>
    <w:p w14:paraId="00000022" w14:textId="77777777" w:rsidR="00EA79A1" w:rsidRDefault="00D72152">
      <w:r>
        <w:t xml:space="preserve">1. </w:t>
      </w:r>
      <w:r>
        <w:rPr>
          <w:b/>
        </w:rPr>
        <w:t>Esitlus Eesti lindude lauludest ja laulu kuulamise ülesanded.</w:t>
      </w:r>
      <w:r>
        <w:t xml:space="preserve"> Tutvustatakse Eesti linde ja kuulatakse tavalisemate Eesti lindude hääli – laul, kutsehüüd, hoiatushüüd, poegade häälitsused. Mida tähele panna laulu kuulamisel ja määramisel? </w:t>
      </w:r>
      <w:r>
        <w:lastRenderedPageBreak/>
        <w:t>Ülesanded rühmatööna laulude õppimisel ja eristamisel – näiteks helide kõrgus, helide iseloom, salmi kordused ja loomingulisus, laulu kirjeldamine.</w:t>
      </w:r>
    </w:p>
    <w:p w14:paraId="00000023" w14:textId="77777777" w:rsidR="00EA79A1" w:rsidRDefault="00D72152">
      <w:r>
        <w:t xml:space="preserve">2. </w:t>
      </w:r>
      <w:r>
        <w:rPr>
          <w:b/>
        </w:rPr>
        <w:t>Aktiivülesanded rühmatööna ja töölehtedega lindude lauludest liikidest, tunnustest ja eluviisist.</w:t>
      </w:r>
      <w:r>
        <w:t xml:space="preserve"> Lindude tunnused ja lindude määramine linnumäärajaga (tööleht) ja infolehega, loodusmuuseumis ekspositsiooniga tutvumine. Kevadsuvisel perioodil </w:t>
      </w:r>
      <w:proofErr w:type="spellStart"/>
      <w:r>
        <w:t>õuesõppe</w:t>
      </w:r>
      <w:proofErr w:type="spellEnd"/>
      <w:r>
        <w:t xml:space="preserve"> tund (pargis, kooliümbruses, looduses). Lindude loodusõppel olenevalt loodusretke pikkusest kulub aega rohkem, kokku kuni neli akadeemilist tundi. Kokkuvõte programmist ja rühmade tööst. </w:t>
      </w:r>
    </w:p>
    <w:p w14:paraId="00000024" w14:textId="77777777" w:rsidR="00EA79A1" w:rsidRDefault="00D72152">
      <w:r>
        <w:t>Vanema astme tööleht: linnu ja laulu kirjeldamine ja võrdlemine, lindude eluviis ja elupaigad, pesitsemine, linnuvaatluse tegemine ning ülesannete täitmine (2–4 kaupa rühmades). Linnumäärajaga määramine. Linnud ja keskkond, keskkonnaprobleemid ja lahendused.</w:t>
      </w:r>
    </w:p>
    <w:p w14:paraId="00000025" w14:textId="77777777" w:rsidR="00EA79A1" w:rsidRDefault="00EA79A1"/>
    <w:p w14:paraId="00000026" w14:textId="081B3418" w:rsidR="00EA79A1" w:rsidRDefault="00D72152">
      <w:pPr>
        <w:pStyle w:val="Heading2"/>
        <w:ind w:firstLine="0"/>
        <w:rPr>
          <w:b w:val="0"/>
        </w:rPr>
      </w:pPr>
      <w:r>
        <w:t>Õppeprogrammi läbiviimiseks vajalikud õppematerjalid ja vahendid</w:t>
      </w:r>
    </w:p>
    <w:p w14:paraId="00000027" w14:textId="77777777" w:rsidR="00EA79A1" w:rsidRDefault="00D72152">
      <w:pPr>
        <w:pStyle w:val="Heading2"/>
        <w:ind w:firstLine="0"/>
        <w:rPr>
          <w:b w:val="0"/>
        </w:rPr>
      </w:pPr>
      <w:r>
        <w:rPr>
          <w:b w:val="0"/>
        </w:rPr>
        <w:t xml:space="preserve">Esitlus linnulauludest ja lindude liikidest ja tunnustest, töölehed muuseumis ja </w:t>
      </w:r>
      <w:proofErr w:type="spellStart"/>
      <w:r>
        <w:rPr>
          <w:b w:val="0"/>
        </w:rPr>
        <w:t>õuesõppeks</w:t>
      </w:r>
      <w:proofErr w:type="spellEnd"/>
      <w:r>
        <w:rPr>
          <w:b w:val="0"/>
        </w:rPr>
        <w:t xml:space="preserve">, määrajad ja infolehed, binoklid, muuseumiekspositsioon, lindude fotod, kirjutamisalused rühmale, harilikud pliiatsid. Õppevahendid ja materjalid on arvestusega rühmatööks ja need võtab kaasa juhendaja. Õppematerjalid õppekogumikus „Lindude elupaigad“. </w:t>
      </w:r>
    </w:p>
    <w:p w14:paraId="00000028" w14:textId="77777777" w:rsidR="00EA79A1" w:rsidRDefault="00EA79A1"/>
    <w:p w14:paraId="00000029" w14:textId="77777777" w:rsidR="00EA79A1" w:rsidRDefault="00D72152">
      <w:pPr>
        <w:rPr>
          <w:color w:val="000000"/>
        </w:rPr>
      </w:pPr>
      <w:r>
        <w:rPr>
          <w:b/>
          <w:color w:val="000000"/>
        </w:rPr>
        <w:t>Õppemeetodid</w:t>
      </w:r>
    </w:p>
    <w:p w14:paraId="0000002A" w14:textId="77777777" w:rsidR="00EA79A1" w:rsidRDefault="00D72152">
      <w:pPr>
        <w:rPr>
          <w:color w:val="000000"/>
        </w:rPr>
      </w:pPr>
      <w:r>
        <w:rPr>
          <w:color w:val="000000"/>
        </w:rPr>
        <w:t>Rühmatöö, linnulaulu kuulamine ja võrdlemine, vaatlused, binokliga vaatlemine, lindude määramine infolehe</w:t>
      </w:r>
      <w:r>
        <w:t xml:space="preserve"> </w:t>
      </w:r>
      <w:r>
        <w:rPr>
          <w:color w:val="000000"/>
        </w:rPr>
        <w:t xml:space="preserve">ja määraja abiga, töölehe täitmine ja ülesannete lahendamine rühmatööna, lindude liigid ja laulud, linnu kirjeldamine, lindude äratundmise ülesanne, </w:t>
      </w:r>
      <w:proofErr w:type="spellStart"/>
      <w:r>
        <w:rPr>
          <w:color w:val="000000"/>
        </w:rPr>
        <w:t>õuesõppe</w:t>
      </w:r>
      <w:proofErr w:type="spellEnd"/>
      <w:r>
        <w:rPr>
          <w:color w:val="000000"/>
        </w:rPr>
        <w:t xml:space="preserve"> tunnis binoklid, kokkuvõte rühma ülesannetest ja vaatlustest. </w:t>
      </w:r>
    </w:p>
    <w:p w14:paraId="0000002B" w14:textId="77777777" w:rsidR="00EA79A1" w:rsidRDefault="00EA79A1">
      <w:pPr>
        <w:rPr>
          <w:color w:val="000000"/>
        </w:rPr>
      </w:pPr>
    </w:p>
    <w:p w14:paraId="0000002C" w14:textId="77777777" w:rsidR="00EA79A1" w:rsidRDefault="00D72152">
      <w:pPr>
        <w:rPr>
          <w:b/>
        </w:rPr>
      </w:pPr>
      <w:r>
        <w:rPr>
          <w:b/>
          <w:color w:val="000000"/>
        </w:rPr>
        <w:t>Juhendaja</w:t>
      </w:r>
    </w:p>
    <w:p w14:paraId="0000002D" w14:textId="77777777" w:rsidR="00EA79A1" w:rsidRDefault="00D72152">
      <w:pPr>
        <w:rPr>
          <w:color w:val="000000"/>
        </w:rPr>
      </w:pPr>
      <w:r>
        <w:t>L</w:t>
      </w:r>
      <w:r>
        <w:rPr>
          <w:color w:val="000000"/>
        </w:rPr>
        <w:t xml:space="preserve">oodusmuuseumi juhendaja Külli Kalamees-Pani. </w:t>
      </w:r>
    </w:p>
    <w:p w14:paraId="0000002E" w14:textId="77777777" w:rsidR="00EA79A1" w:rsidRDefault="00D72152">
      <w:pPr>
        <w:rPr>
          <w:color w:val="000000"/>
        </w:rPr>
      </w:pPr>
      <w:r>
        <w:rPr>
          <w:color w:val="000000"/>
        </w:rPr>
        <w:t>Haridus. TÜ bioloog, bioloogia</w:t>
      </w:r>
      <w:r>
        <w:t>-</w:t>
      </w:r>
      <w:r>
        <w:rPr>
          <w:color w:val="000000"/>
        </w:rPr>
        <w:t xml:space="preserve">keemia õpetaja, </w:t>
      </w:r>
      <w:proofErr w:type="spellStart"/>
      <w:r>
        <w:rPr>
          <w:color w:val="000000"/>
        </w:rPr>
        <w:t>MSc</w:t>
      </w:r>
      <w:proofErr w:type="spellEnd"/>
      <w:r>
        <w:rPr>
          <w:color w:val="000000"/>
        </w:rPr>
        <w:t xml:space="preserve"> bioloogia didaktika. </w:t>
      </w:r>
    </w:p>
    <w:p w14:paraId="0000002F" w14:textId="77777777" w:rsidR="00EA79A1" w:rsidRDefault="00D72152">
      <w:pPr>
        <w:rPr>
          <w:color w:val="FF0000"/>
        </w:rPr>
      </w:pPr>
      <w:r>
        <w:t>Kogemus. Töötanud Tartu Loodusmajas 1984–2005 ja TÜ loodusmuuseumis alates 2006. a loodushariduse koordinaator, keskkonnaprogrammide juhendamine, loodus- ja keskkonnahariduse koolitused ning üritused.</w:t>
      </w:r>
      <w:r>
        <w:rPr>
          <w:color w:val="FF0000"/>
        </w:rPr>
        <w:t xml:space="preserve"> </w:t>
      </w:r>
      <w:r>
        <w:t>Tamme Gümnaasiumi zooloogiakursus.</w:t>
      </w:r>
    </w:p>
    <w:p w14:paraId="00000030" w14:textId="77777777" w:rsidR="00EA79A1" w:rsidRDefault="00EA79A1">
      <w:pPr>
        <w:rPr>
          <w:color w:val="000000"/>
        </w:rPr>
      </w:pPr>
    </w:p>
    <w:p w14:paraId="00000031" w14:textId="77777777" w:rsidR="00EA79A1" w:rsidRDefault="00D72152">
      <w:pPr>
        <w:rPr>
          <w:color w:val="000000"/>
        </w:rPr>
      </w:pPr>
      <w:r>
        <w:rPr>
          <w:b/>
          <w:color w:val="000000"/>
        </w:rPr>
        <w:t xml:space="preserve">Õpetaja roll </w:t>
      </w:r>
    </w:p>
    <w:p w14:paraId="00000032" w14:textId="77777777" w:rsidR="00EA79A1" w:rsidRDefault="00D72152">
      <w:pPr>
        <w:rPr>
          <w:color w:val="000000"/>
        </w:rPr>
      </w:pPr>
      <w:r>
        <w:rPr>
          <w:color w:val="000000"/>
        </w:rPr>
        <w:t>Ootame õpetajalt koostöövalmidust ja aktiivset osalemist programmi tegevustes</w:t>
      </w:r>
      <w:r>
        <w:t xml:space="preserve"> </w:t>
      </w:r>
      <w:r>
        <w:rPr>
          <w:color w:val="000000"/>
        </w:rPr>
        <w:t>koos õpilastega.</w:t>
      </w:r>
    </w:p>
    <w:p w14:paraId="00000033" w14:textId="77777777" w:rsidR="00EA79A1" w:rsidRDefault="00EA79A1">
      <w:pPr>
        <w:rPr>
          <w:color w:val="000000"/>
        </w:rPr>
      </w:pPr>
    </w:p>
    <w:p w14:paraId="00000034" w14:textId="77777777" w:rsidR="00EA79A1" w:rsidRDefault="00D72152">
      <w:pPr>
        <w:rPr>
          <w:b/>
        </w:rPr>
      </w:pPr>
      <w:r>
        <w:rPr>
          <w:b/>
          <w:color w:val="000000"/>
        </w:rPr>
        <w:t>Ohutus ja selle tagamine</w:t>
      </w:r>
    </w:p>
    <w:p w14:paraId="00000035" w14:textId="77777777" w:rsidR="00EA79A1" w:rsidRDefault="00D72152">
      <w:pPr>
        <w:rPr>
          <w:color w:val="000000"/>
        </w:rPr>
      </w:pPr>
      <w:r>
        <w:rPr>
          <w:color w:val="000000"/>
        </w:rPr>
        <w:t xml:space="preserve">Õppekeskkond TÜ loodusmuuseumis ja botaanikaaias on tänapäevane, turvaline ja ohutu. Programmide (sh ka väliprogrammi alguses) tutvustab juhendaja grupile programmi kava ja reegleid (sh ohutust) ning juhendaja koos õpetajaga jälgib nendest kinnipidamist. </w:t>
      </w:r>
    </w:p>
    <w:p w14:paraId="00000036" w14:textId="77777777" w:rsidR="00EA79A1" w:rsidRDefault="00EA79A1">
      <w:pPr>
        <w:rPr>
          <w:color w:val="000000"/>
        </w:rPr>
      </w:pPr>
    </w:p>
    <w:p w14:paraId="00000037" w14:textId="77777777" w:rsidR="00EA79A1" w:rsidRDefault="00D72152">
      <w:pPr>
        <w:rPr>
          <w:b/>
        </w:rPr>
      </w:pPr>
      <w:r>
        <w:rPr>
          <w:b/>
          <w:color w:val="000000"/>
        </w:rPr>
        <w:t>Tagasiside</w:t>
      </w:r>
    </w:p>
    <w:p w14:paraId="00000038" w14:textId="77777777" w:rsidR="00EA79A1" w:rsidRDefault="00D72152">
      <w:pPr>
        <w:rPr>
          <w:color w:val="000000"/>
        </w:rPr>
      </w:pPr>
      <w:r>
        <w:rPr>
          <w:color w:val="000000"/>
        </w:rPr>
        <w:t>Tagasiside küsitakse õpetajalt kirjalikult programmi lõpus.</w:t>
      </w:r>
    </w:p>
    <w:p w14:paraId="00000039" w14:textId="77777777" w:rsidR="00EA79A1" w:rsidRDefault="00EA79A1">
      <w:pPr>
        <w:rPr>
          <w:color w:val="000000"/>
        </w:rPr>
      </w:pPr>
    </w:p>
    <w:p w14:paraId="0000003A" w14:textId="77777777" w:rsidR="00EA79A1" w:rsidRDefault="00D72152">
      <w:pPr>
        <w:rPr>
          <w:b/>
        </w:rPr>
      </w:pPr>
      <w:r>
        <w:rPr>
          <w:b/>
          <w:color w:val="000000"/>
        </w:rPr>
        <w:t>Teaduspõhisus ja seosed</w:t>
      </w:r>
    </w:p>
    <w:p w14:paraId="0000003B" w14:textId="77777777" w:rsidR="00EA79A1" w:rsidRDefault="00D72152">
      <w:pPr>
        <w:rPr>
          <w:color w:val="000000"/>
        </w:rPr>
      </w:pPr>
      <w:r>
        <w:rPr>
          <w:color w:val="000000"/>
        </w:rPr>
        <w:t>Programmid lähtuvad teaduslikust maailmavaatest.</w:t>
      </w:r>
    </w:p>
    <w:p w14:paraId="0000003C" w14:textId="77777777" w:rsidR="00EA79A1" w:rsidRDefault="00D72152">
      <w:pPr>
        <w:rPr>
          <w:color w:val="000000"/>
        </w:rPr>
      </w:pPr>
      <w:r>
        <w:rPr>
          <w:color w:val="000000"/>
        </w:rPr>
        <w:t>Programmides</w:t>
      </w:r>
      <w:r>
        <w:t xml:space="preserve"> </w:t>
      </w:r>
      <w:r>
        <w:rPr>
          <w:color w:val="000000"/>
        </w:rPr>
        <w:t>käsitletakse vastavalt teemale ja tegevustele seostatult loodus-, kultuuri-, sotsiaalset ja majanduslikku keskkonda.</w:t>
      </w:r>
    </w:p>
    <w:p w14:paraId="0000003D" w14:textId="77777777" w:rsidR="00EA79A1" w:rsidRDefault="00EA79A1">
      <w:pPr>
        <w:rPr>
          <w:color w:val="000000"/>
        </w:rPr>
      </w:pPr>
    </w:p>
    <w:p w14:paraId="0000003E" w14:textId="77777777" w:rsidR="00EA79A1" w:rsidRDefault="00D72152">
      <w:pPr>
        <w:rPr>
          <w:color w:val="000000"/>
        </w:rPr>
      </w:pPr>
      <w:r>
        <w:rPr>
          <w:b/>
          <w:color w:val="000000"/>
        </w:rPr>
        <w:lastRenderedPageBreak/>
        <w:t>Programmi tulemused</w:t>
      </w:r>
      <w:r>
        <w:rPr>
          <w:color w:val="000000"/>
        </w:rPr>
        <w:t xml:space="preserve"> (programmi lõpuks saavutatavad õpiväljundid ehk teadmised, oskused, väärtushinnangud ja käitumisviisid)</w:t>
      </w:r>
    </w:p>
    <w:p w14:paraId="0000003F" w14:textId="77777777" w:rsidR="00EA79A1" w:rsidRDefault="00D72152">
      <w:pPr>
        <w:rPr>
          <w:color w:val="000000"/>
        </w:rPr>
      </w:pPr>
      <w:r>
        <w:rPr>
          <w:color w:val="000000"/>
        </w:rPr>
        <w:t>Õpilased oskavad eristada tavalisemate lindude laule, teavad</w:t>
      </w:r>
      <w:r>
        <w:t xml:space="preserve"> </w:t>
      </w:r>
      <w:r>
        <w:rPr>
          <w:color w:val="000000"/>
        </w:rPr>
        <w:t>erinevaid linnuliike ja nende tunnuseid, oskavad teha linnuvaatlusi, kirjeldada lindu. Teavad lindude eluviisi ja kohastum</w:t>
      </w:r>
      <w:r>
        <w:t>u</w:t>
      </w:r>
      <w:r>
        <w:rPr>
          <w:color w:val="000000"/>
        </w:rPr>
        <w:t>si, erinevaid elupaiku ja lindudega seotud keskkonnaprobleeme ja kaitset.</w:t>
      </w:r>
    </w:p>
    <w:p w14:paraId="00000040" w14:textId="77777777" w:rsidR="00EA79A1" w:rsidRDefault="00D72152">
      <w:pPr>
        <w:rPr>
          <w:color w:val="000000"/>
        </w:rPr>
      </w:pPr>
      <w:r>
        <w:rPr>
          <w:color w:val="000000"/>
        </w:rPr>
        <w:t xml:space="preserve"> </w:t>
      </w:r>
    </w:p>
    <w:p w14:paraId="00000041" w14:textId="77777777" w:rsidR="00EA79A1" w:rsidRDefault="00D72152">
      <w:pPr>
        <w:rPr>
          <w:color w:val="000000"/>
        </w:rPr>
      </w:pPr>
      <w:r>
        <w:rPr>
          <w:b/>
          <w:color w:val="000000"/>
        </w:rPr>
        <w:t>Programmi seosed keskkonnateadlikkuse ja säästva arengu teemadega</w:t>
      </w:r>
      <w:r>
        <w:rPr>
          <w:color w:val="000000"/>
        </w:rPr>
        <w:t xml:space="preserve"> Programmi tulemusena praktiliste tegevuste ja uute kogemuste kaudu suureneb õpilaste keskkonnateadlikkus ja kujunevad säästva eluviisi harjumused ning hoiakud. </w:t>
      </w:r>
    </w:p>
    <w:p w14:paraId="00000042" w14:textId="77777777" w:rsidR="00EA79A1" w:rsidRDefault="00EA79A1">
      <w:pPr>
        <w:rPr>
          <w:color w:val="000000"/>
        </w:rPr>
      </w:pPr>
    </w:p>
    <w:p w14:paraId="2F3AFE25" w14:textId="17328D08" w:rsidR="006C54C7" w:rsidRDefault="00D72152" w:rsidP="006C54C7">
      <w:r>
        <w:rPr>
          <w:b/>
          <w:color w:val="000000"/>
        </w:rPr>
        <w:t>Seosed</w:t>
      </w:r>
      <w:r>
        <w:rPr>
          <w:b/>
        </w:rPr>
        <w:t xml:space="preserve"> </w:t>
      </w:r>
      <w:r>
        <w:rPr>
          <w:b/>
          <w:color w:val="000000"/>
        </w:rPr>
        <w:t>riikliku õppekavaga</w:t>
      </w:r>
      <w:r>
        <w:rPr>
          <w:color w:val="000000"/>
        </w:rPr>
        <w:t xml:space="preserve"> (ainekavade ja/või </w:t>
      </w:r>
      <w:proofErr w:type="spellStart"/>
      <w:r>
        <w:rPr>
          <w:color w:val="000000"/>
        </w:rPr>
        <w:t>üldpädevuste</w:t>
      </w:r>
      <w:proofErr w:type="spellEnd"/>
      <w:r>
        <w:rPr>
          <w:color w:val="000000"/>
        </w:rPr>
        <w:t xml:space="preserve"> ja/või läbivate teemadega)</w:t>
      </w:r>
      <w:r w:rsidR="006C54C7">
        <w:rPr>
          <w:color w:val="000000"/>
        </w:rPr>
        <w:t xml:space="preserve">. </w:t>
      </w:r>
      <w:r w:rsidR="006C54C7">
        <w:t>Gümnaasiumi Riiklik Õppekava</w:t>
      </w:r>
      <w:r w:rsidR="006F3973">
        <w:t>.</w:t>
      </w:r>
    </w:p>
    <w:p w14:paraId="05349375" w14:textId="77777777" w:rsidR="006C54C7" w:rsidRDefault="006C54C7" w:rsidP="006C54C7">
      <w:r>
        <w:t>Loodusainete ainevaldkond. Bioloogia. Ökoloogia. Keskkonnakaitse.</w:t>
      </w:r>
      <w:r>
        <w:rPr>
          <w:b/>
        </w:rPr>
        <w:t xml:space="preserve"> </w:t>
      </w:r>
    </w:p>
    <w:p w14:paraId="1CB6C0EE" w14:textId="77777777" w:rsidR="00F0675C" w:rsidRDefault="00F0675C" w:rsidP="006C54C7"/>
    <w:p w14:paraId="05E3A72E" w14:textId="77777777" w:rsidR="006C54C7" w:rsidRPr="00F0675C" w:rsidRDefault="006C54C7" w:rsidP="006C54C7">
      <w:pPr>
        <w:rPr>
          <w:b/>
        </w:rPr>
      </w:pPr>
      <w:r w:rsidRPr="00F0675C">
        <w:rPr>
          <w:b/>
        </w:rPr>
        <w:t>4. kooliaste (10.</w:t>
      </w:r>
      <w:r w:rsidRPr="00F0675C">
        <w:rPr>
          <w:b/>
          <w:color w:val="512DA8"/>
        </w:rPr>
        <w:t>–</w:t>
      </w:r>
      <w:r w:rsidRPr="00F0675C">
        <w:rPr>
          <w:b/>
        </w:rPr>
        <w:t xml:space="preserve">12. kl) </w:t>
      </w:r>
      <w:bookmarkStart w:id="0" w:name="_GoBack"/>
      <w:bookmarkEnd w:id="0"/>
    </w:p>
    <w:p w14:paraId="22729524" w14:textId="77777777" w:rsidR="006C54C7" w:rsidRDefault="006C54C7" w:rsidP="006C54C7">
      <w:r>
        <w:t>Õpitulemused.</w:t>
      </w:r>
    </w:p>
    <w:p w14:paraId="35C3A28F" w14:textId="77777777" w:rsidR="00D72152" w:rsidRDefault="006C54C7" w:rsidP="00D72152">
      <w:r>
        <w:t xml:space="preserve">Suhtub vastutustundlikult elukeskkonnasse, väärtustab bioloogilist mitmekesisust ning vastutustundlikku ja säästvat eluviisi; </w:t>
      </w:r>
    </w:p>
    <w:p w14:paraId="6288D0EB" w14:textId="2D4023F6" w:rsidR="00D72152" w:rsidRDefault="00D72152" w:rsidP="00D72152">
      <w:r>
        <w:t>on omandanud süsteemse ülevaate eluslooduse peamistest objektidest ja protsessidest ning organismide omavahelistest suhetest ja seostest eluta keskkonnaga;</w:t>
      </w:r>
    </w:p>
    <w:p w14:paraId="71C39128" w14:textId="77777777" w:rsidR="006C54C7" w:rsidRDefault="006C54C7" w:rsidP="006C54C7">
      <w:r>
        <w:t xml:space="preserve">seostab </w:t>
      </w:r>
      <w:proofErr w:type="spellStart"/>
      <w:r>
        <w:t>abiootiliste</w:t>
      </w:r>
      <w:proofErr w:type="spellEnd"/>
      <w:r>
        <w:t xml:space="preserve"> tegurite toimet organismide elutegevusega; </w:t>
      </w:r>
    </w:p>
    <w:p w14:paraId="76A4A4C3" w14:textId="77777777" w:rsidR="006C54C7" w:rsidRDefault="006C54C7" w:rsidP="006C54C7">
      <w:r>
        <w:t xml:space="preserve">seostab ökosüsteemi struktuuri selles esinevate toitumissuhetega; </w:t>
      </w:r>
    </w:p>
    <w:p w14:paraId="2551C926" w14:textId="77777777" w:rsidR="006C54C7" w:rsidRDefault="006C54C7" w:rsidP="006C54C7">
      <w:r>
        <w:t xml:space="preserve">seostab iseregulatsiooni kujunemist ökosüsteemis ning seda ohustavaid tegureid; </w:t>
      </w:r>
    </w:p>
    <w:p w14:paraId="4D9E7778" w14:textId="77777777" w:rsidR="006C54C7" w:rsidRDefault="006C54C7" w:rsidP="006C54C7">
      <w:r>
        <w:t xml:space="preserve">hindab antropogeense teguri mõju </w:t>
      </w:r>
      <w:proofErr w:type="spellStart"/>
      <w:r>
        <w:t>ökotasakaalu</w:t>
      </w:r>
      <w:proofErr w:type="spellEnd"/>
      <w:r>
        <w:t xml:space="preserve"> muutumisele ning suhtub vastutustundlikult ja säästvalt looduskeskkonnasse; </w:t>
      </w:r>
    </w:p>
    <w:p w14:paraId="3FCDF42A" w14:textId="77777777" w:rsidR="006C54C7" w:rsidRDefault="006C54C7" w:rsidP="006C54C7">
      <w:r>
        <w:t xml:space="preserve">selgitab bioloogilise mitmekesisuse kaitse olulisust; </w:t>
      </w:r>
    </w:p>
    <w:p w14:paraId="5B1CB2B1" w14:textId="77777777" w:rsidR="006C54C7" w:rsidRDefault="006C54C7" w:rsidP="006C54C7">
      <w:r>
        <w:t xml:space="preserve">analüüsib inimese osa liikide hävimises ja suhtub vastutustundlikul enda tegevusse looduskeskkonnas; </w:t>
      </w:r>
    </w:p>
    <w:p w14:paraId="77001C6B" w14:textId="77777777" w:rsidR="006C54C7" w:rsidRDefault="006C54C7" w:rsidP="006C54C7">
      <w:bookmarkStart w:id="1" w:name="_gjdgxs" w:colFirst="0" w:colLast="0"/>
      <w:bookmarkEnd w:id="1"/>
      <w:r>
        <w:t>väärtustab bioloogilist mitmekesisust ning teadvustab iga inimese vastutust selle kaitses.</w:t>
      </w:r>
    </w:p>
    <w:p w14:paraId="00000045" w14:textId="77777777" w:rsidR="00EA79A1" w:rsidRDefault="00EA79A1">
      <w:pPr>
        <w:rPr>
          <w:b/>
        </w:rPr>
      </w:pPr>
    </w:p>
    <w:p w14:paraId="0000004E" w14:textId="77777777" w:rsidR="00EA79A1" w:rsidRDefault="00EA79A1">
      <w:pPr>
        <w:rPr>
          <w:color w:val="000000"/>
        </w:rPr>
      </w:pPr>
    </w:p>
    <w:p w14:paraId="0000004F" w14:textId="77777777" w:rsidR="00EA79A1" w:rsidRDefault="00EA79A1">
      <w:pPr>
        <w:rPr>
          <w:color w:val="000000"/>
        </w:rPr>
      </w:pPr>
    </w:p>
    <w:sectPr w:rsidR="00EA79A1">
      <w:pgSz w:w="11906" w:h="16838"/>
      <w:pgMar w:top="899" w:right="1800" w:bottom="899"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A1"/>
    <w:rsid w:val="00507F81"/>
    <w:rsid w:val="00603AB8"/>
    <w:rsid w:val="00637460"/>
    <w:rsid w:val="006C54C7"/>
    <w:rsid w:val="006C677C"/>
    <w:rsid w:val="006F3973"/>
    <w:rsid w:val="00CD11CF"/>
    <w:rsid w:val="00D72152"/>
    <w:rsid w:val="00EA79A1"/>
    <w:rsid w:val="00F0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AD6C3-DB2B-46CB-A503-3BF9F29B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ind w:firstLine="720"/>
      <w:outlineLvl w:val="1"/>
    </w:pPr>
    <w:rPr>
      <w:b/>
    </w:rPr>
  </w:style>
  <w:style w:type="paragraph" w:styleId="Heading3">
    <w:name w:val="heading 3"/>
    <w:basedOn w:val="Normal"/>
    <w:next w:val="Normal"/>
    <w:pPr>
      <w:keepNext/>
      <w:ind w:left="72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tmuseum.ut.ee" TargetMode="External"/><Relationship Id="rId4" Type="http://schemas.openxmlformats.org/officeDocument/2006/relationships/hyperlink" Target="mailto:loodusmuuseum@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1056</Words>
  <Characters>6021</Characters>
  <Application>Microsoft Office Word</Application>
  <DocSecurity>0</DocSecurity>
  <Lines>50</Lines>
  <Paragraphs>14</Paragraphs>
  <ScaleCrop>false</ScaleCrop>
  <Company>Tartu Ülikool</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12</cp:revision>
  <dcterms:created xsi:type="dcterms:W3CDTF">2021-01-11T22:02:00Z</dcterms:created>
  <dcterms:modified xsi:type="dcterms:W3CDTF">2021-01-18T09:49:00Z</dcterms:modified>
</cp:coreProperties>
</file>